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21A1D" w:rsidRDefault="00A21A1D" w:rsidP="00335C22">
      <w:pPr>
        <w:widowControl w:val="0"/>
        <w:autoSpaceDE w:val="0"/>
        <w:autoSpaceDN w:val="0"/>
        <w:adjustRightInd w:val="0"/>
        <w:spacing w:after="0" w:line="360" w:lineRule="auto"/>
        <w:jc w:val="center"/>
        <w:outlineLvl w:val="1"/>
        <w:rPr>
          <w:rFonts w:ascii="Times New Roman" w:hAnsi="Times New Roman" w:cs="Times New Roman"/>
          <w:sz w:val="24"/>
          <w:szCs w:val="24"/>
        </w:rPr>
      </w:pPr>
    </w:p>
    <w:p w:rsidR="00EA3AAC" w:rsidRDefault="00CC5778" w:rsidP="00CC5778">
      <w:pPr>
        <w:spacing w:after="0" w:line="240" w:lineRule="auto"/>
        <w:jc w:val="center"/>
        <w:rPr>
          <w:rFonts w:ascii="Times New Roman" w:hAnsi="Times New Roman"/>
          <w:b/>
          <w:sz w:val="24"/>
          <w:szCs w:val="28"/>
        </w:rPr>
      </w:pPr>
      <w:r>
        <w:rPr>
          <w:rFonts w:ascii="Times New Roman" w:hAnsi="Times New Roman"/>
          <w:b/>
          <w:sz w:val="24"/>
          <w:szCs w:val="28"/>
        </w:rPr>
        <w:t xml:space="preserve">                             </w:t>
      </w:r>
    </w:p>
    <w:p w:rsidR="00764EBC" w:rsidRPr="00764EBC" w:rsidRDefault="00764EBC" w:rsidP="00764EBC">
      <w:pPr>
        <w:spacing w:after="0" w:line="240" w:lineRule="auto"/>
        <w:jc w:val="right"/>
        <w:rPr>
          <w:rFonts w:ascii="Times New Roman" w:hAnsi="Times New Roman"/>
          <w:sz w:val="24"/>
          <w:szCs w:val="24"/>
        </w:rPr>
      </w:pPr>
    </w:p>
    <w:p w:rsidR="00764EBC" w:rsidRDefault="003D3BAB" w:rsidP="00764EBC">
      <w:pPr>
        <w:spacing w:after="0" w:line="240" w:lineRule="auto"/>
        <w:jc w:val="center"/>
        <w:rPr>
          <w:rFonts w:ascii="Times New Roman" w:hAnsi="Times New Roman"/>
          <w:b/>
          <w:sz w:val="28"/>
          <w:szCs w:val="28"/>
        </w:rPr>
      </w:pPr>
      <w:r w:rsidRPr="003D3BAB">
        <w:rPr>
          <w:rFonts w:ascii="Times New Roman" w:hAnsi="Times New Roman"/>
          <w:b/>
          <w:noProof/>
          <w:sz w:val="28"/>
          <w:szCs w:val="28"/>
          <w:lang w:eastAsia="ru-RU"/>
        </w:rPr>
        <w:drawing>
          <wp:inline distT="0" distB="0" distL="0" distR="0">
            <wp:extent cx="6210935" cy="8540036"/>
            <wp:effectExtent l="0" t="0" r="0" b="0"/>
            <wp:docPr id="1" name="Рисунок 1" descr="C:\Users\User\Desktop\ДОКУМЕНТЫ ДМШ\УСТАВ\УСТАВ 2019\устав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ДОКУМЕНТЫ ДМШ\УСТАВ\УСТАВ 2019\устав000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10935" cy="8540036"/>
                    </a:xfrm>
                    <a:prstGeom prst="rect">
                      <a:avLst/>
                    </a:prstGeom>
                    <a:noFill/>
                    <a:ln>
                      <a:noFill/>
                    </a:ln>
                  </pic:spPr>
                </pic:pic>
              </a:graphicData>
            </a:graphic>
          </wp:inline>
        </w:drawing>
      </w:r>
    </w:p>
    <w:p w:rsidR="00764EBC" w:rsidRDefault="00764EBC" w:rsidP="00CC5778">
      <w:pPr>
        <w:spacing w:after="0" w:line="240" w:lineRule="auto"/>
        <w:rPr>
          <w:rFonts w:ascii="Times New Roman" w:hAnsi="Times New Roman"/>
          <w:b/>
          <w:sz w:val="28"/>
          <w:szCs w:val="28"/>
        </w:rPr>
      </w:pPr>
    </w:p>
    <w:p w:rsidR="00764EBC" w:rsidRDefault="00764EBC" w:rsidP="00764EBC">
      <w:pPr>
        <w:spacing w:after="0" w:line="240" w:lineRule="auto"/>
        <w:jc w:val="center"/>
        <w:rPr>
          <w:rFonts w:ascii="Times New Roman" w:hAnsi="Times New Roman"/>
          <w:b/>
          <w:sz w:val="28"/>
          <w:szCs w:val="28"/>
        </w:rPr>
      </w:pPr>
    </w:p>
    <w:p w:rsidR="008A3F16" w:rsidRPr="00764EBC" w:rsidRDefault="008A3F16" w:rsidP="003D3BAB">
      <w:pPr>
        <w:widowControl w:val="0"/>
        <w:autoSpaceDE w:val="0"/>
        <w:autoSpaceDN w:val="0"/>
        <w:adjustRightInd w:val="0"/>
        <w:spacing w:after="0" w:line="360" w:lineRule="auto"/>
        <w:outlineLvl w:val="1"/>
        <w:rPr>
          <w:rFonts w:ascii="Times New Roman" w:hAnsi="Times New Roman" w:cs="Times New Roman"/>
          <w:sz w:val="28"/>
          <w:szCs w:val="28"/>
        </w:rPr>
      </w:pPr>
    </w:p>
    <w:p w:rsidR="00724695" w:rsidRDefault="00724695" w:rsidP="00E677F2">
      <w:pPr>
        <w:widowControl w:val="0"/>
        <w:autoSpaceDE w:val="0"/>
        <w:autoSpaceDN w:val="0"/>
        <w:adjustRightInd w:val="0"/>
        <w:spacing w:after="0" w:line="360" w:lineRule="auto"/>
        <w:jc w:val="center"/>
        <w:outlineLvl w:val="1"/>
        <w:rPr>
          <w:rFonts w:ascii="Times New Roman" w:hAnsi="Times New Roman" w:cs="Times New Roman"/>
          <w:sz w:val="28"/>
          <w:szCs w:val="28"/>
        </w:rPr>
      </w:pPr>
      <w:r w:rsidRPr="00D272FF">
        <w:rPr>
          <w:rFonts w:ascii="Times New Roman" w:hAnsi="Times New Roman" w:cs="Times New Roman"/>
          <w:sz w:val="28"/>
          <w:szCs w:val="28"/>
        </w:rPr>
        <w:lastRenderedPageBreak/>
        <w:t>I. ОБЩИЕ ПОЛОЖЕНИЯ</w:t>
      </w:r>
    </w:p>
    <w:p w:rsidR="00E677F2" w:rsidRPr="00E677F2" w:rsidRDefault="00E677F2" w:rsidP="00E677F2">
      <w:pPr>
        <w:widowControl w:val="0"/>
        <w:autoSpaceDE w:val="0"/>
        <w:autoSpaceDN w:val="0"/>
        <w:adjustRightInd w:val="0"/>
        <w:spacing w:after="0" w:line="360" w:lineRule="auto"/>
        <w:jc w:val="center"/>
        <w:outlineLvl w:val="1"/>
        <w:rPr>
          <w:rFonts w:ascii="Times New Roman" w:hAnsi="Times New Roman" w:cs="Times New Roman"/>
          <w:sz w:val="16"/>
          <w:szCs w:val="16"/>
        </w:rPr>
      </w:pPr>
    </w:p>
    <w:p w:rsidR="00F32757" w:rsidRPr="00D272FF" w:rsidRDefault="009C2EAA" w:rsidP="00335C22">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D272FF">
        <w:rPr>
          <w:rFonts w:ascii="Times New Roman" w:hAnsi="Times New Roman" w:cs="Times New Roman"/>
          <w:sz w:val="28"/>
          <w:szCs w:val="28"/>
        </w:rPr>
        <w:t>1.1. Настоящий у</w:t>
      </w:r>
      <w:r w:rsidR="00724695" w:rsidRPr="00D272FF">
        <w:rPr>
          <w:rFonts w:ascii="Times New Roman" w:hAnsi="Times New Roman" w:cs="Times New Roman"/>
          <w:sz w:val="28"/>
          <w:szCs w:val="28"/>
        </w:rPr>
        <w:t xml:space="preserve">став регулирует деятельность </w:t>
      </w:r>
      <w:r w:rsidR="005261D6">
        <w:rPr>
          <w:rFonts w:ascii="Times New Roman" w:hAnsi="Times New Roman" w:cs="Times New Roman"/>
          <w:sz w:val="28"/>
          <w:szCs w:val="28"/>
        </w:rPr>
        <w:t>М</w:t>
      </w:r>
      <w:r w:rsidR="00724695" w:rsidRPr="00D272FF">
        <w:rPr>
          <w:rFonts w:ascii="Times New Roman" w:hAnsi="Times New Roman" w:cs="Times New Roman"/>
          <w:sz w:val="28"/>
          <w:szCs w:val="28"/>
        </w:rPr>
        <w:t xml:space="preserve">униципального бюджетного учреждения </w:t>
      </w:r>
      <w:r w:rsidR="00E1038E" w:rsidRPr="00D272FF">
        <w:rPr>
          <w:rFonts w:ascii="Times New Roman" w:hAnsi="Times New Roman" w:cs="Times New Roman"/>
          <w:sz w:val="28"/>
          <w:szCs w:val="28"/>
        </w:rPr>
        <w:t>дополнительного образования</w:t>
      </w:r>
      <w:r w:rsidR="00F32757" w:rsidRPr="00D272FF">
        <w:rPr>
          <w:rFonts w:ascii="Times New Roman" w:hAnsi="Times New Roman" w:cs="Times New Roman"/>
          <w:sz w:val="28"/>
          <w:szCs w:val="28"/>
        </w:rPr>
        <w:t xml:space="preserve"> </w:t>
      </w:r>
      <w:r w:rsidR="00764EBC">
        <w:rPr>
          <w:rFonts w:ascii="Times New Roman" w:hAnsi="Times New Roman" w:cs="Times New Roman"/>
          <w:sz w:val="28"/>
          <w:szCs w:val="28"/>
        </w:rPr>
        <w:t>«</w:t>
      </w:r>
      <w:r w:rsidR="001D0868" w:rsidRPr="00D272FF">
        <w:rPr>
          <w:rFonts w:ascii="Times New Roman" w:hAnsi="Times New Roman" w:cs="Times New Roman"/>
          <w:sz w:val="28"/>
          <w:szCs w:val="28"/>
        </w:rPr>
        <w:t>Детская музыкальная школа №20</w:t>
      </w:r>
      <w:r w:rsidR="00764EBC">
        <w:rPr>
          <w:rFonts w:ascii="Times New Roman" w:hAnsi="Times New Roman" w:cs="Times New Roman"/>
          <w:sz w:val="28"/>
          <w:szCs w:val="28"/>
        </w:rPr>
        <w:t>»</w:t>
      </w:r>
      <w:r w:rsidR="00724695" w:rsidRPr="00D272FF">
        <w:rPr>
          <w:rFonts w:ascii="Times New Roman" w:hAnsi="Times New Roman" w:cs="Times New Roman"/>
          <w:sz w:val="28"/>
          <w:szCs w:val="28"/>
        </w:rPr>
        <w:t xml:space="preserve"> </w:t>
      </w:r>
      <w:r w:rsidR="001D0868" w:rsidRPr="00D272FF">
        <w:rPr>
          <w:rFonts w:ascii="Times New Roman" w:hAnsi="Times New Roman" w:cs="Times New Roman"/>
          <w:sz w:val="28"/>
          <w:szCs w:val="28"/>
        </w:rPr>
        <w:t>Приволжского</w:t>
      </w:r>
      <w:r w:rsidR="00724695" w:rsidRPr="00D272FF">
        <w:rPr>
          <w:rFonts w:ascii="Times New Roman" w:hAnsi="Times New Roman" w:cs="Times New Roman"/>
          <w:sz w:val="28"/>
          <w:szCs w:val="28"/>
        </w:rPr>
        <w:t xml:space="preserve"> района </w:t>
      </w:r>
      <w:r w:rsidR="00D83C9E">
        <w:rPr>
          <w:rFonts w:ascii="Times New Roman" w:hAnsi="Times New Roman" w:cs="Times New Roman"/>
          <w:sz w:val="28"/>
          <w:szCs w:val="28"/>
        </w:rPr>
        <w:t>г. Казани</w:t>
      </w:r>
      <w:r w:rsidR="00724695" w:rsidRPr="00D272FF">
        <w:rPr>
          <w:rFonts w:ascii="Times New Roman" w:hAnsi="Times New Roman" w:cs="Times New Roman"/>
          <w:sz w:val="28"/>
          <w:szCs w:val="28"/>
        </w:rPr>
        <w:t xml:space="preserve"> </w:t>
      </w:r>
      <w:r w:rsidR="00D83C9E">
        <w:rPr>
          <w:rFonts w:ascii="Times New Roman" w:hAnsi="Times New Roman" w:cs="Times New Roman"/>
          <w:sz w:val="28"/>
          <w:szCs w:val="28"/>
        </w:rPr>
        <w:t>(</w:t>
      </w:r>
      <w:r w:rsidR="006E6447">
        <w:rPr>
          <w:rFonts w:ascii="Times New Roman" w:hAnsi="Times New Roman" w:cs="Times New Roman"/>
          <w:sz w:val="28"/>
          <w:szCs w:val="28"/>
        </w:rPr>
        <w:t xml:space="preserve">далее </w:t>
      </w:r>
      <w:r w:rsidR="00724695" w:rsidRPr="00D272FF">
        <w:rPr>
          <w:rFonts w:ascii="Times New Roman" w:hAnsi="Times New Roman" w:cs="Times New Roman"/>
          <w:sz w:val="28"/>
          <w:szCs w:val="28"/>
        </w:rPr>
        <w:t>- Учреждение</w:t>
      </w:r>
      <w:r w:rsidR="00D83C9E">
        <w:rPr>
          <w:rFonts w:ascii="Times New Roman" w:hAnsi="Times New Roman" w:cs="Times New Roman"/>
          <w:sz w:val="28"/>
          <w:szCs w:val="28"/>
        </w:rPr>
        <w:t>)</w:t>
      </w:r>
      <w:r w:rsidR="00724695" w:rsidRPr="00D272FF">
        <w:rPr>
          <w:rFonts w:ascii="Times New Roman" w:hAnsi="Times New Roman" w:cs="Times New Roman"/>
          <w:sz w:val="28"/>
          <w:szCs w:val="28"/>
        </w:rPr>
        <w:t xml:space="preserve">, созданного на основании постановления </w:t>
      </w:r>
      <w:r w:rsidR="00A26A21">
        <w:rPr>
          <w:rFonts w:ascii="Times New Roman" w:hAnsi="Times New Roman" w:cs="Times New Roman"/>
          <w:sz w:val="28"/>
          <w:szCs w:val="28"/>
        </w:rPr>
        <w:t xml:space="preserve">Главы Администрации </w:t>
      </w:r>
      <w:r w:rsidR="00724695" w:rsidRPr="00D272FF">
        <w:rPr>
          <w:rFonts w:ascii="Times New Roman" w:hAnsi="Times New Roman" w:cs="Times New Roman"/>
          <w:sz w:val="28"/>
          <w:szCs w:val="28"/>
        </w:rPr>
        <w:t>г. Казани</w:t>
      </w:r>
      <w:r w:rsidR="00724695" w:rsidRPr="00B56FA4">
        <w:rPr>
          <w:rFonts w:ascii="Times New Roman" w:hAnsi="Times New Roman" w:cs="Times New Roman"/>
          <w:color w:val="000000" w:themeColor="text1"/>
          <w:sz w:val="28"/>
          <w:szCs w:val="28"/>
        </w:rPr>
        <w:t xml:space="preserve"> от </w:t>
      </w:r>
      <w:r w:rsidR="00A26A21">
        <w:rPr>
          <w:rFonts w:ascii="Times New Roman" w:hAnsi="Times New Roman" w:cs="Times New Roman"/>
          <w:color w:val="000000" w:themeColor="text1"/>
          <w:sz w:val="28"/>
          <w:szCs w:val="28"/>
        </w:rPr>
        <w:t>16 мая 1994 г. № 487</w:t>
      </w:r>
      <w:r w:rsidR="00724695" w:rsidRPr="00B56FA4">
        <w:rPr>
          <w:rFonts w:ascii="Times New Roman" w:hAnsi="Times New Roman" w:cs="Times New Roman"/>
          <w:color w:val="000000" w:themeColor="text1"/>
          <w:sz w:val="28"/>
          <w:szCs w:val="28"/>
        </w:rPr>
        <w:t xml:space="preserve"> </w:t>
      </w:r>
      <w:r w:rsidR="00724695" w:rsidRPr="00D272FF">
        <w:rPr>
          <w:rFonts w:ascii="Times New Roman" w:hAnsi="Times New Roman" w:cs="Times New Roman"/>
          <w:sz w:val="28"/>
          <w:szCs w:val="28"/>
        </w:rPr>
        <w:t>в целях реализац</w:t>
      </w:r>
      <w:r w:rsidR="00F32757" w:rsidRPr="00D272FF">
        <w:rPr>
          <w:rFonts w:ascii="Times New Roman" w:hAnsi="Times New Roman" w:cs="Times New Roman"/>
          <w:sz w:val="28"/>
          <w:szCs w:val="28"/>
        </w:rPr>
        <w:t>ии прав граждан на дополнительное образование.</w:t>
      </w:r>
    </w:p>
    <w:p w:rsidR="00724695" w:rsidRPr="00D272FF" w:rsidRDefault="00724695" w:rsidP="00335C22">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D272FF">
        <w:rPr>
          <w:rFonts w:ascii="Times New Roman" w:hAnsi="Times New Roman" w:cs="Times New Roman"/>
          <w:sz w:val="28"/>
          <w:szCs w:val="28"/>
        </w:rPr>
        <w:t>1.2. Официальное наименование Учреждения.</w:t>
      </w:r>
    </w:p>
    <w:p w:rsidR="00724695" w:rsidRPr="00D272FF" w:rsidRDefault="00724695" w:rsidP="00335C22">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D272FF">
        <w:rPr>
          <w:rFonts w:ascii="Times New Roman" w:hAnsi="Times New Roman" w:cs="Times New Roman"/>
          <w:sz w:val="28"/>
          <w:szCs w:val="28"/>
        </w:rPr>
        <w:t>Полное официальное наименование Учреждения на русском языке:</w:t>
      </w:r>
    </w:p>
    <w:p w:rsidR="00A2661C" w:rsidRPr="00D272FF" w:rsidRDefault="00724695" w:rsidP="00335C22">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D272FF">
        <w:rPr>
          <w:rFonts w:ascii="Times New Roman" w:hAnsi="Times New Roman" w:cs="Times New Roman"/>
          <w:sz w:val="28"/>
          <w:szCs w:val="28"/>
        </w:rPr>
        <w:t>Муниципальное бюджетное учреждение</w:t>
      </w:r>
      <w:r w:rsidR="00F32757" w:rsidRPr="00D272FF">
        <w:rPr>
          <w:rFonts w:ascii="Times New Roman" w:hAnsi="Times New Roman" w:cs="Times New Roman"/>
          <w:sz w:val="28"/>
          <w:szCs w:val="28"/>
        </w:rPr>
        <w:t xml:space="preserve"> дополнительного образования</w:t>
      </w:r>
      <w:r w:rsidRPr="00D272FF">
        <w:rPr>
          <w:rFonts w:ascii="Times New Roman" w:hAnsi="Times New Roman" w:cs="Times New Roman"/>
          <w:sz w:val="28"/>
          <w:szCs w:val="28"/>
        </w:rPr>
        <w:t xml:space="preserve"> </w:t>
      </w:r>
    </w:p>
    <w:p w:rsidR="00724695" w:rsidRPr="00D272FF" w:rsidRDefault="00764EBC" w:rsidP="00335C22">
      <w:pPr>
        <w:widowControl w:val="0"/>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«Детская музыкальная школа №20»</w:t>
      </w:r>
      <w:r w:rsidR="00A2661C" w:rsidRPr="00D272FF">
        <w:rPr>
          <w:rFonts w:ascii="Times New Roman" w:hAnsi="Times New Roman" w:cs="Times New Roman"/>
          <w:sz w:val="28"/>
          <w:szCs w:val="28"/>
        </w:rPr>
        <w:t xml:space="preserve"> Приволжского район</w:t>
      </w:r>
      <w:r w:rsidR="00724695" w:rsidRPr="00D272FF">
        <w:rPr>
          <w:rFonts w:ascii="Times New Roman" w:hAnsi="Times New Roman" w:cs="Times New Roman"/>
          <w:sz w:val="28"/>
          <w:szCs w:val="28"/>
        </w:rPr>
        <w:t>а г. Казани.</w:t>
      </w:r>
    </w:p>
    <w:p w:rsidR="00724695" w:rsidRPr="00D272FF" w:rsidRDefault="00297123" w:rsidP="00335C22">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D272FF">
        <w:rPr>
          <w:rFonts w:ascii="Times New Roman" w:hAnsi="Times New Roman" w:cs="Times New Roman"/>
          <w:sz w:val="28"/>
          <w:szCs w:val="28"/>
        </w:rPr>
        <w:t>Сокращ</w:t>
      </w:r>
      <w:r w:rsidR="00724695" w:rsidRPr="00D272FF">
        <w:rPr>
          <w:rFonts w:ascii="Times New Roman" w:hAnsi="Times New Roman" w:cs="Times New Roman"/>
          <w:sz w:val="28"/>
          <w:szCs w:val="28"/>
        </w:rPr>
        <w:t xml:space="preserve">енное </w:t>
      </w:r>
      <w:r w:rsidR="00D83C9E">
        <w:rPr>
          <w:rFonts w:ascii="Times New Roman" w:hAnsi="Times New Roman" w:cs="Times New Roman"/>
          <w:sz w:val="28"/>
          <w:szCs w:val="28"/>
        </w:rPr>
        <w:t xml:space="preserve">наименование </w:t>
      </w:r>
      <w:r w:rsidR="00724695" w:rsidRPr="00D272FF">
        <w:rPr>
          <w:rFonts w:ascii="Times New Roman" w:hAnsi="Times New Roman" w:cs="Times New Roman"/>
          <w:sz w:val="28"/>
          <w:szCs w:val="28"/>
        </w:rPr>
        <w:t>на русском языке: МБУ</w:t>
      </w:r>
      <w:r w:rsidR="00F7626A" w:rsidRPr="00D272FF">
        <w:rPr>
          <w:rFonts w:ascii="Times New Roman" w:hAnsi="Times New Roman" w:cs="Times New Roman"/>
          <w:sz w:val="28"/>
          <w:szCs w:val="28"/>
        </w:rPr>
        <w:t>ДО</w:t>
      </w:r>
      <w:r w:rsidR="00764EBC">
        <w:rPr>
          <w:rFonts w:ascii="Times New Roman" w:hAnsi="Times New Roman" w:cs="Times New Roman"/>
          <w:sz w:val="28"/>
          <w:szCs w:val="28"/>
        </w:rPr>
        <w:t xml:space="preserve"> «</w:t>
      </w:r>
      <w:r w:rsidR="00A2661C" w:rsidRPr="00D272FF">
        <w:rPr>
          <w:rFonts w:ascii="Times New Roman" w:hAnsi="Times New Roman" w:cs="Times New Roman"/>
          <w:sz w:val="28"/>
          <w:szCs w:val="28"/>
        </w:rPr>
        <w:t>ДМШ №20</w:t>
      </w:r>
      <w:r w:rsidR="00764EBC">
        <w:rPr>
          <w:rFonts w:ascii="Times New Roman" w:hAnsi="Times New Roman" w:cs="Times New Roman"/>
          <w:sz w:val="28"/>
          <w:szCs w:val="28"/>
        </w:rPr>
        <w:t>»</w:t>
      </w:r>
      <w:r w:rsidR="00724695" w:rsidRPr="00D272FF">
        <w:rPr>
          <w:rFonts w:ascii="Times New Roman" w:hAnsi="Times New Roman" w:cs="Times New Roman"/>
          <w:sz w:val="28"/>
          <w:szCs w:val="28"/>
        </w:rPr>
        <w:t>.</w:t>
      </w:r>
    </w:p>
    <w:p w:rsidR="00724695" w:rsidRPr="00D272FF" w:rsidRDefault="00724695" w:rsidP="00335C22">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D272FF">
        <w:rPr>
          <w:rFonts w:ascii="Times New Roman" w:hAnsi="Times New Roman" w:cs="Times New Roman"/>
          <w:sz w:val="28"/>
          <w:szCs w:val="28"/>
        </w:rPr>
        <w:t>Полное</w:t>
      </w:r>
      <w:r w:rsidR="00D83C9E">
        <w:rPr>
          <w:rFonts w:ascii="Times New Roman" w:hAnsi="Times New Roman" w:cs="Times New Roman"/>
          <w:sz w:val="28"/>
          <w:szCs w:val="28"/>
        </w:rPr>
        <w:t xml:space="preserve"> наименование </w:t>
      </w:r>
      <w:r w:rsidRPr="00D272FF">
        <w:rPr>
          <w:rFonts w:ascii="Times New Roman" w:hAnsi="Times New Roman" w:cs="Times New Roman"/>
          <w:sz w:val="28"/>
          <w:szCs w:val="28"/>
        </w:rPr>
        <w:t xml:space="preserve">на татарском языке: Казан </w:t>
      </w:r>
      <w:r w:rsidR="00AC49CE" w:rsidRPr="00D272FF">
        <w:rPr>
          <w:rFonts w:ascii="Times New Roman" w:hAnsi="Times New Roman" w:cs="Times New Roman"/>
          <w:sz w:val="28"/>
          <w:szCs w:val="28"/>
          <w:lang w:val="tt-RU"/>
        </w:rPr>
        <w:t>шәһәре</w:t>
      </w:r>
      <w:r w:rsidRPr="00D272FF">
        <w:rPr>
          <w:rFonts w:ascii="Times New Roman" w:hAnsi="Times New Roman" w:cs="Times New Roman"/>
          <w:sz w:val="28"/>
          <w:szCs w:val="28"/>
        </w:rPr>
        <w:t xml:space="preserve"> </w:t>
      </w:r>
      <w:r w:rsidR="00A2661C" w:rsidRPr="00D272FF">
        <w:rPr>
          <w:rFonts w:ascii="Times New Roman" w:hAnsi="Times New Roman" w:cs="Times New Roman"/>
          <w:sz w:val="28"/>
          <w:szCs w:val="28"/>
        </w:rPr>
        <w:t xml:space="preserve">Идел буе </w:t>
      </w:r>
      <w:proofErr w:type="spellStart"/>
      <w:r w:rsidR="00A2661C" w:rsidRPr="00D272FF">
        <w:rPr>
          <w:rFonts w:ascii="Times New Roman" w:hAnsi="Times New Roman" w:cs="Times New Roman"/>
          <w:sz w:val="28"/>
          <w:szCs w:val="28"/>
        </w:rPr>
        <w:t>районыны</w:t>
      </w:r>
      <w:proofErr w:type="spellEnd"/>
      <w:r w:rsidR="00A2661C" w:rsidRPr="00D272FF">
        <w:rPr>
          <w:rFonts w:ascii="Times New Roman" w:hAnsi="Times New Roman" w:cs="Times New Roman"/>
          <w:sz w:val="28"/>
          <w:szCs w:val="28"/>
        </w:rPr>
        <w:t>ӊ</w:t>
      </w:r>
      <w:r w:rsidRPr="00D272FF">
        <w:rPr>
          <w:rFonts w:ascii="Times New Roman" w:hAnsi="Times New Roman" w:cs="Times New Roman"/>
          <w:sz w:val="28"/>
          <w:szCs w:val="28"/>
        </w:rPr>
        <w:t xml:space="preserve"> </w:t>
      </w:r>
      <w:r w:rsidR="005C4416">
        <w:rPr>
          <w:rFonts w:ascii="Times New Roman" w:hAnsi="Times New Roman" w:cs="Times New Roman"/>
          <w:sz w:val="28"/>
          <w:szCs w:val="28"/>
        </w:rPr>
        <w:t>«</w:t>
      </w:r>
      <w:r w:rsidR="00073A4A">
        <w:rPr>
          <w:rFonts w:ascii="Times New Roman" w:hAnsi="Times New Roman" w:cs="Times New Roman"/>
          <w:sz w:val="28"/>
          <w:szCs w:val="28"/>
        </w:rPr>
        <w:t xml:space="preserve">20нче </w:t>
      </w:r>
      <w:proofErr w:type="spellStart"/>
      <w:r w:rsidR="00073A4A">
        <w:rPr>
          <w:rFonts w:ascii="Times New Roman" w:hAnsi="Times New Roman" w:cs="Times New Roman"/>
          <w:sz w:val="28"/>
          <w:szCs w:val="28"/>
        </w:rPr>
        <w:t>б</w:t>
      </w:r>
      <w:r w:rsidR="00A2661C" w:rsidRPr="00D272FF">
        <w:rPr>
          <w:rFonts w:ascii="Times New Roman" w:hAnsi="Times New Roman" w:cs="Times New Roman"/>
          <w:sz w:val="28"/>
          <w:szCs w:val="28"/>
        </w:rPr>
        <w:t>алалар</w:t>
      </w:r>
      <w:proofErr w:type="spellEnd"/>
      <w:r w:rsidR="00A2661C" w:rsidRPr="00D272FF">
        <w:rPr>
          <w:rFonts w:ascii="Times New Roman" w:hAnsi="Times New Roman" w:cs="Times New Roman"/>
          <w:sz w:val="28"/>
          <w:szCs w:val="28"/>
        </w:rPr>
        <w:t xml:space="preserve"> музыка </w:t>
      </w:r>
      <w:proofErr w:type="spellStart"/>
      <w:r w:rsidR="00A2661C" w:rsidRPr="00D272FF">
        <w:rPr>
          <w:rFonts w:ascii="Times New Roman" w:hAnsi="Times New Roman" w:cs="Times New Roman"/>
          <w:sz w:val="28"/>
          <w:szCs w:val="28"/>
        </w:rPr>
        <w:t>мəктəбе</w:t>
      </w:r>
      <w:proofErr w:type="spellEnd"/>
      <w:r w:rsidR="005C4416">
        <w:rPr>
          <w:rFonts w:ascii="Times New Roman" w:hAnsi="Times New Roman" w:cs="Times New Roman"/>
          <w:sz w:val="28"/>
          <w:szCs w:val="28"/>
        </w:rPr>
        <w:t>»</w:t>
      </w:r>
      <w:r w:rsidRPr="00D272FF">
        <w:rPr>
          <w:rFonts w:ascii="Times New Roman" w:hAnsi="Times New Roman" w:cs="Times New Roman"/>
          <w:sz w:val="28"/>
          <w:szCs w:val="28"/>
        </w:rPr>
        <w:t xml:space="preserve"> </w:t>
      </w:r>
      <w:proofErr w:type="spellStart"/>
      <w:r w:rsidR="00D83C9E" w:rsidRPr="00D272FF">
        <w:rPr>
          <w:rFonts w:ascii="Times New Roman" w:hAnsi="Times New Roman" w:cs="Times New Roman"/>
          <w:sz w:val="28"/>
          <w:szCs w:val="28"/>
        </w:rPr>
        <w:t>өстəмə</w:t>
      </w:r>
      <w:proofErr w:type="spellEnd"/>
      <w:r w:rsidR="00CC5778">
        <w:rPr>
          <w:rFonts w:ascii="Times New Roman" w:hAnsi="Times New Roman" w:cs="Times New Roman"/>
          <w:sz w:val="28"/>
          <w:szCs w:val="28"/>
        </w:rPr>
        <w:t xml:space="preserve"> </w:t>
      </w:r>
      <w:proofErr w:type="spellStart"/>
      <w:r w:rsidR="00D83C9E" w:rsidRPr="00D272FF">
        <w:rPr>
          <w:rFonts w:ascii="Times New Roman" w:hAnsi="Times New Roman" w:cs="Times New Roman"/>
          <w:sz w:val="28"/>
          <w:szCs w:val="28"/>
        </w:rPr>
        <w:t>белем</w:t>
      </w:r>
      <w:proofErr w:type="spellEnd"/>
      <w:r w:rsidR="00D83C9E" w:rsidRPr="00D272FF">
        <w:rPr>
          <w:rFonts w:ascii="Times New Roman" w:hAnsi="Times New Roman" w:cs="Times New Roman"/>
          <w:sz w:val="28"/>
          <w:szCs w:val="28"/>
        </w:rPr>
        <w:t xml:space="preserve"> </w:t>
      </w:r>
      <w:proofErr w:type="spellStart"/>
      <w:r w:rsidRPr="00D272FF">
        <w:rPr>
          <w:rFonts w:ascii="Times New Roman" w:hAnsi="Times New Roman" w:cs="Times New Roman"/>
          <w:sz w:val="28"/>
          <w:szCs w:val="28"/>
        </w:rPr>
        <w:t>муниципаль</w:t>
      </w:r>
      <w:proofErr w:type="spellEnd"/>
      <w:r w:rsidRPr="00D272FF">
        <w:rPr>
          <w:rFonts w:ascii="Times New Roman" w:hAnsi="Times New Roman" w:cs="Times New Roman"/>
          <w:sz w:val="28"/>
          <w:szCs w:val="28"/>
        </w:rPr>
        <w:t xml:space="preserve"> бюджет </w:t>
      </w:r>
      <w:proofErr w:type="spellStart"/>
      <w:r w:rsidR="00A2661C" w:rsidRPr="00D272FF">
        <w:rPr>
          <w:rFonts w:ascii="Times New Roman" w:hAnsi="Times New Roman" w:cs="Times New Roman"/>
          <w:sz w:val="28"/>
          <w:szCs w:val="28"/>
        </w:rPr>
        <w:t>учреждени</w:t>
      </w:r>
      <w:r w:rsidR="00043B26" w:rsidRPr="00D272FF">
        <w:rPr>
          <w:rFonts w:ascii="Times New Roman" w:hAnsi="Times New Roman" w:cs="Times New Roman"/>
          <w:sz w:val="28"/>
          <w:szCs w:val="28"/>
        </w:rPr>
        <w:t>е</w:t>
      </w:r>
      <w:r w:rsidRPr="00D272FF">
        <w:rPr>
          <w:rFonts w:ascii="Times New Roman" w:hAnsi="Times New Roman" w:cs="Times New Roman"/>
          <w:sz w:val="28"/>
          <w:szCs w:val="28"/>
        </w:rPr>
        <w:t>се</w:t>
      </w:r>
      <w:proofErr w:type="spellEnd"/>
      <w:r w:rsidRPr="00D272FF">
        <w:rPr>
          <w:rFonts w:ascii="Times New Roman" w:hAnsi="Times New Roman" w:cs="Times New Roman"/>
          <w:sz w:val="28"/>
          <w:szCs w:val="28"/>
        </w:rPr>
        <w:t>.</w:t>
      </w:r>
    </w:p>
    <w:p w:rsidR="00724695" w:rsidRPr="00D272FF" w:rsidRDefault="00724695" w:rsidP="00335C22">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D272FF">
        <w:rPr>
          <w:rFonts w:ascii="Times New Roman" w:hAnsi="Times New Roman" w:cs="Times New Roman"/>
          <w:sz w:val="28"/>
          <w:szCs w:val="28"/>
        </w:rPr>
        <w:t>С</w:t>
      </w:r>
      <w:r w:rsidR="00836349" w:rsidRPr="00D272FF">
        <w:rPr>
          <w:rFonts w:ascii="Times New Roman" w:hAnsi="Times New Roman" w:cs="Times New Roman"/>
          <w:sz w:val="28"/>
          <w:szCs w:val="28"/>
        </w:rPr>
        <w:t>окращенное</w:t>
      </w:r>
      <w:r w:rsidR="00D83C9E">
        <w:rPr>
          <w:rFonts w:ascii="Times New Roman" w:hAnsi="Times New Roman" w:cs="Times New Roman"/>
          <w:sz w:val="28"/>
          <w:szCs w:val="28"/>
        </w:rPr>
        <w:t xml:space="preserve"> наименование </w:t>
      </w:r>
      <w:r w:rsidR="00836349" w:rsidRPr="00D272FF">
        <w:rPr>
          <w:rFonts w:ascii="Times New Roman" w:hAnsi="Times New Roman" w:cs="Times New Roman"/>
          <w:sz w:val="28"/>
          <w:szCs w:val="28"/>
        </w:rPr>
        <w:t xml:space="preserve">на татарском языке: </w:t>
      </w:r>
      <w:r w:rsidR="00D83C9E" w:rsidRPr="00D272FF">
        <w:rPr>
          <w:rFonts w:ascii="Times New Roman" w:hAnsi="Times New Roman" w:cs="Times New Roman"/>
          <w:sz w:val="28"/>
          <w:szCs w:val="28"/>
        </w:rPr>
        <w:t>ƟБ</w:t>
      </w:r>
      <w:r w:rsidR="00836349" w:rsidRPr="00D272FF">
        <w:rPr>
          <w:rFonts w:ascii="Times New Roman" w:hAnsi="Times New Roman" w:cs="Times New Roman"/>
          <w:sz w:val="28"/>
          <w:szCs w:val="28"/>
        </w:rPr>
        <w:t>М</w:t>
      </w:r>
      <w:r w:rsidR="005C4416">
        <w:rPr>
          <w:rFonts w:ascii="Times New Roman" w:hAnsi="Times New Roman" w:cs="Times New Roman"/>
          <w:sz w:val="28"/>
          <w:szCs w:val="28"/>
        </w:rPr>
        <w:t>БУ «</w:t>
      </w:r>
      <w:r w:rsidR="008A0895" w:rsidRPr="00D272FF">
        <w:rPr>
          <w:rFonts w:ascii="Times New Roman" w:hAnsi="Times New Roman" w:cs="Times New Roman"/>
          <w:sz w:val="28"/>
          <w:szCs w:val="28"/>
        </w:rPr>
        <w:t xml:space="preserve">20нче </w:t>
      </w:r>
      <w:proofErr w:type="spellStart"/>
      <w:r w:rsidR="00D83C9E">
        <w:rPr>
          <w:rFonts w:ascii="Times New Roman" w:hAnsi="Times New Roman" w:cs="Times New Roman"/>
          <w:sz w:val="28"/>
          <w:szCs w:val="28"/>
        </w:rPr>
        <w:t>балалар</w:t>
      </w:r>
      <w:proofErr w:type="spellEnd"/>
      <w:r w:rsidR="00D83C9E">
        <w:rPr>
          <w:rFonts w:ascii="Times New Roman" w:hAnsi="Times New Roman" w:cs="Times New Roman"/>
          <w:sz w:val="28"/>
          <w:szCs w:val="28"/>
        </w:rPr>
        <w:t xml:space="preserve"> </w:t>
      </w:r>
      <w:r w:rsidR="00D83C9E" w:rsidRPr="00D272FF">
        <w:rPr>
          <w:rFonts w:ascii="Times New Roman" w:hAnsi="Times New Roman" w:cs="Times New Roman"/>
          <w:sz w:val="28"/>
          <w:szCs w:val="28"/>
        </w:rPr>
        <w:t xml:space="preserve">музыка </w:t>
      </w:r>
      <w:proofErr w:type="spellStart"/>
      <w:r w:rsidR="00D83C9E" w:rsidRPr="00D272FF">
        <w:rPr>
          <w:rFonts w:ascii="Times New Roman" w:hAnsi="Times New Roman" w:cs="Times New Roman"/>
          <w:sz w:val="28"/>
          <w:szCs w:val="28"/>
        </w:rPr>
        <w:t>мəктəбе</w:t>
      </w:r>
      <w:proofErr w:type="spellEnd"/>
      <w:r w:rsidR="005C4416">
        <w:rPr>
          <w:rFonts w:ascii="Times New Roman" w:hAnsi="Times New Roman" w:cs="Times New Roman"/>
          <w:sz w:val="28"/>
          <w:szCs w:val="28"/>
        </w:rPr>
        <w:t>»</w:t>
      </w:r>
      <w:r w:rsidRPr="00D272FF">
        <w:rPr>
          <w:rFonts w:ascii="Times New Roman" w:hAnsi="Times New Roman" w:cs="Times New Roman"/>
          <w:sz w:val="28"/>
          <w:szCs w:val="28"/>
        </w:rPr>
        <w:t>.</w:t>
      </w:r>
    </w:p>
    <w:p w:rsidR="00724695" w:rsidRPr="00D272FF" w:rsidRDefault="00724695" w:rsidP="00335C22">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D272FF">
        <w:rPr>
          <w:rFonts w:ascii="Times New Roman" w:hAnsi="Times New Roman" w:cs="Times New Roman"/>
          <w:sz w:val="28"/>
          <w:szCs w:val="28"/>
        </w:rPr>
        <w:t>1.3. Место нахождения Учреждения.</w:t>
      </w:r>
    </w:p>
    <w:p w:rsidR="00724695" w:rsidRDefault="0008433E" w:rsidP="00335C22">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D272FF">
        <w:rPr>
          <w:rFonts w:ascii="Times New Roman" w:hAnsi="Times New Roman" w:cs="Times New Roman"/>
          <w:sz w:val="28"/>
          <w:szCs w:val="28"/>
        </w:rPr>
        <w:t>А</w:t>
      </w:r>
      <w:r w:rsidR="00724695" w:rsidRPr="00D272FF">
        <w:rPr>
          <w:rFonts w:ascii="Times New Roman" w:hAnsi="Times New Roman" w:cs="Times New Roman"/>
          <w:sz w:val="28"/>
          <w:szCs w:val="28"/>
        </w:rPr>
        <w:t xml:space="preserve">дрес: Республика Татарстан, </w:t>
      </w:r>
      <w:r w:rsidR="00773123" w:rsidRPr="00D272FF">
        <w:rPr>
          <w:rFonts w:ascii="Times New Roman" w:hAnsi="Times New Roman" w:cs="Times New Roman"/>
          <w:sz w:val="28"/>
          <w:szCs w:val="28"/>
        </w:rPr>
        <w:t>420</w:t>
      </w:r>
      <w:r w:rsidR="008A0895" w:rsidRPr="00D272FF">
        <w:rPr>
          <w:rFonts w:ascii="Times New Roman" w:hAnsi="Times New Roman" w:cs="Times New Roman"/>
          <w:sz w:val="28"/>
          <w:szCs w:val="28"/>
        </w:rPr>
        <w:t>139</w:t>
      </w:r>
      <w:r w:rsidR="00773123" w:rsidRPr="00D272FF">
        <w:rPr>
          <w:rFonts w:ascii="Times New Roman" w:hAnsi="Times New Roman" w:cs="Times New Roman"/>
          <w:sz w:val="28"/>
          <w:szCs w:val="28"/>
        </w:rPr>
        <w:t xml:space="preserve">, </w:t>
      </w:r>
      <w:r w:rsidR="00724695" w:rsidRPr="00D272FF">
        <w:rPr>
          <w:rFonts w:ascii="Times New Roman" w:hAnsi="Times New Roman" w:cs="Times New Roman"/>
          <w:sz w:val="28"/>
          <w:szCs w:val="28"/>
        </w:rPr>
        <w:t>г. Казань, ул.</w:t>
      </w:r>
      <w:r w:rsidR="00E677F2">
        <w:rPr>
          <w:rFonts w:ascii="Times New Roman" w:hAnsi="Times New Roman" w:cs="Times New Roman"/>
          <w:sz w:val="28"/>
          <w:szCs w:val="28"/>
        </w:rPr>
        <w:t xml:space="preserve"> </w:t>
      </w:r>
      <w:r w:rsidR="008A0895" w:rsidRPr="00D272FF">
        <w:rPr>
          <w:rFonts w:ascii="Times New Roman" w:hAnsi="Times New Roman" w:cs="Times New Roman"/>
          <w:sz w:val="28"/>
          <w:szCs w:val="28"/>
        </w:rPr>
        <w:t>Ю.</w:t>
      </w:r>
      <w:r w:rsidR="00E677F2">
        <w:rPr>
          <w:rFonts w:ascii="Times New Roman" w:hAnsi="Times New Roman" w:cs="Times New Roman"/>
          <w:sz w:val="28"/>
          <w:szCs w:val="28"/>
        </w:rPr>
        <w:t xml:space="preserve"> </w:t>
      </w:r>
      <w:r w:rsidR="008A0895" w:rsidRPr="00D272FF">
        <w:rPr>
          <w:rFonts w:ascii="Times New Roman" w:hAnsi="Times New Roman" w:cs="Times New Roman"/>
          <w:sz w:val="28"/>
          <w:szCs w:val="28"/>
        </w:rPr>
        <w:t>Фучика</w:t>
      </w:r>
      <w:r w:rsidR="00724695" w:rsidRPr="00D272FF">
        <w:rPr>
          <w:rFonts w:ascii="Times New Roman" w:hAnsi="Times New Roman" w:cs="Times New Roman"/>
          <w:sz w:val="28"/>
          <w:szCs w:val="28"/>
        </w:rPr>
        <w:t>, д.</w:t>
      </w:r>
      <w:r w:rsidR="007276F0">
        <w:rPr>
          <w:rFonts w:ascii="Times New Roman" w:hAnsi="Times New Roman" w:cs="Times New Roman"/>
          <w:sz w:val="28"/>
          <w:szCs w:val="28"/>
        </w:rPr>
        <w:t>26</w:t>
      </w:r>
      <w:r w:rsidR="008A0895" w:rsidRPr="00D272FF">
        <w:rPr>
          <w:rFonts w:ascii="Times New Roman" w:hAnsi="Times New Roman" w:cs="Times New Roman"/>
          <w:sz w:val="28"/>
          <w:szCs w:val="28"/>
        </w:rPr>
        <w:t>А</w:t>
      </w:r>
      <w:r w:rsidR="00724695" w:rsidRPr="00D272FF">
        <w:rPr>
          <w:rFonts w:ascii="Times New Roman" w:hAnsi="Times New Roman" w:cs="Times New Roman"/>
          <w:sz w:val="28"/>
          <w:szCs w:val="28"/>
        </w:rPr>
        <w:t>.</w:t>
      </w:r>
    </w:p>
    <w:p w:rsidR="00724695" w:rsidRPr="00D272FF" w:rsidRDefault="00724695" w:rsidP="00335C22">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D272FF">
        <w:rPr>
          <w:rFonts w:ascii="Times New Roman" w:hAnsi="Times New Roman" w:cs="Times New Roman"/>
          <w:sz w:val="28"/>
          <w:szCs w:val="28"/>
        </w:rPr>
        <w:t>1.4. Учреждение финансируется за счет средств бюджета Республики Татарстан и бюджета муниципального образования города Казани путем выделения субсидий на выполнение муниципального задания, а также иных источников.</w:t>
      </w:r>
    </w:p>
    <w:p w:rsidR="00724695" w:rsidRPr="00D272FF" w:rsidRDefault="00724695" w:rsidP="00335C22">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D272FF">
        <w:rPr>
          <w:rFonts w:ascii="Times New Roman" w:hAnsi="Times New Roman" w:cs="Times New Roman"/>
          <w:sz w:val="28"/>
          <w:szCs w:val="28"/>
        </w:rPr>
        <w:t>1.5. Учредителем Учреждения является муниципальное образование г</w:t>
      </w:r>
      <w:r w:rsidR="00764EBC">
        <w:rPr>
          <w:rFonts w:ascii="Times New Roman" w:hAnsi="Times New Roman" w:cs="Times New Roman"/>
          <w:sz w:val="28"/>
          <w:szCs w:val="28"/>
        </w:rPr>
        <w:t xml:space="preserve">ород </w:t>
      </w:r>
      <w:r w:rsidR="009A25B0">
        <w:rPr>
          <w:rFonts w:ascii="Times New Roman" w:hAnsi="Times New Roman" w:cs="Times New Roman"/>
          <w:sz w:val="28"/>
          <w:szCs w:val="28"/>
        </w:rPr>
        <w:t>Казань</w:t>
      </w:r>
      <w:r w:rsidRPr="00D272FF">
        <w:rPr>
          <w:rFonts w:ascii="Times New Roman" w:hAnsi="Times New Roman" w:cs="Times New Roman"/>
          <w:sz w:val="28"/>
          <w:szCs w:val="28"/>
        </w:rPr>
        <w:t xml:space="preserve"> (далее - учредитель).</w:t>
      </w:r>
    </w:p>
    <w:p w:rsidR="0008433E" w:rsidRPr="00D272FF" w:rsidRDefault="0008433E" w:rsidP="00335C22">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D272FF">
        <w:rPr>
          <w:rFonts w:ascii="Times New Roman" w:hAnsi="Times New Roman" w:cs="Times New Roman"/>
          <w:sz w:val="28"/>
          <w:szCs w:val="28"/>
        </w:rPr>
        <w:t>1.6. Функции и полномочия учредителя Учреждени</w:t>
      </w:r>
      <w:r w:rsidR="006A1215" w:rsidRPr="00D272FF">
        <w:rPr>
          <w:rFonts w:ascii="Times New Roman" w:hAnsi="Times New Roman" w:cs="Times New Roman"/>
          <w:sz w:val="28"/>
          <w:szCs w:val="28"/>
        </w:rPr>
        <w:t>я</w:t>
      </w:r>
      <w:r w:rsidRPr="00D272FF">
        <w:rPr>
          <w:rFonts w:ascii="Times New Roman" w:hAnsi="Times New Roman" w:cs="Times New Roman"/>
          <w:sz w:val="28"/>
          <w:szCs w:val="28"/>
        </w:rPr>
        <w:t xml:space="preserve"> осуществляют:</w:t>
      </w:r>
    </w:p>
    <w:p w:rsidR="0008433E" w:rsidRPr="00D272FF" w:rsidRDefault="0008433E" w:rsidP="00764EBC">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D272FF">
        <w:rPr>
          <w:rFonts w:ascii="Times New Roman" w:hAnsi="Times New Roman" w:cs="Times New Roman"/>
          <w:sz w:val="28"/>
          <w:szCs w:val="28"/>
        </w:rPr>
        <w:t>1.6.1.</w:t>
      </w:r>
      <w:r w:rsidR="00764EBC" w:rsidRPr="00764EBC">
        <w:t xml:space="preserve"> </w:t>
      </w:r>
      <w:r w:rsidR="00764EBC" w:rsidRPr="00764EBC">
        <w:rPr>
          <w:rFonts w:ascii="Times New Roman" w:hAnsi="Times New Roman" w:cs="Times New Roman"/>
          <w:sz w:val="28"/>
          <w:szCs w:val="28"/>
        </w:rPr>
        <w:t>Муниципальное казенное учреждение «Ко</w:t>
      </w:r>
      <w:r w:rsidR="00764EBC">
        <w:rPr>
          <w:rFonts w:ascii="Times New Roman" w:hAnsi="Times New Roman" w:cs="Times New Roman"/>
          <w:sz w:val="28"/>
          <w:szCs w:val="28"/>
        </w:rPr>
        <w:t xml:space="preserve">митет земельных и имущественных </w:t>
      </w:r>
      <w:r w:rsidR="00764EBC" w:rsidRPr="00764EBC">
        <w:rPr>
          <w:rFonts w:ascii="Times New Roman" w:hAnsi="Times New Roman" w:cs="Times New Roman"/>
          <w:sz w:val="28"/>
          <w:szCs w:val="28"/>
        </w:rPr>
        <w:t>отношений Исполнительного комитета муниципального образова</w:t>
      </w:r>
      <w:r w:rsidR="00764EBC">
        <w:rPr>
          <w:rFonts w:ascii="Times New Roman" w:hAnsi="Times New Roman" w:cs="Times New Roman"/>
          <w:sz w:val="28"/>
          <w:szCs w:val="28"/>
        </w:rPr>
        <w:t xml:space="preserve">ния города </w:t>
      </w:r>
      <w:r w:rsidR="00764EBC" w:rsidRPr="00764EBC">
        <w:rPr>
          <w:rFonts w:ascii="Times New Roman" w:hAnsi="Times New Roman" w:cs="Times New Roman"/>
          <w:sz w:val="28"/>
          <w:szCs w:val="28"/>
        </w:rPr>
        <w:t>Казани»</w:t>
      </w:r>
      <w:r w:rsidRPr="00D272FF">
        <w:rPr>
          <w:rFonts w:ascii="Times New Roman" w:hAnsi="Times New Roman" w:cs="Times New Roman"/>
          <w:sz w:val="28"/>
          <w:szCs w:val="28"/>
        </w:rPr>
        <w:t xml:space="preserve"> </w:t>
      </w:r>
      <w:r w:rsidR="009A25B0">
        <w:rPr>
          <w:rFonts w:ascii="Times New Roman" w:hAnsi="Times New Roman" w:cs="Times New Roman"/>
          <w:sz w:val="28"/>
          <w:szCs w:val="28"/>
        </w:rPr>
        <w:t xml:space="preserve">- </w:t>
      </w:r>
      <w:r w:rsidRPr="00D272FF">
        <w:rPr>
          <w:rFonts w:ascii="Times New Roman" w:hAnsi="Times New Roman" w:cs="Times New Roman"/>
          <w:sz w:val="28"/>
          <w:szCs w:val="28"/>
        </w:rPr>
        <w:t>в области принятия решений:</w:t>
      </w:r>
    </w:p>
    <w:p w:rsidR="0008433E" w:rsidRPr="00D272FF" w:rsidRDefault="0008433E" w:rsidP="00335C22">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D272FF">
        <w:rPr>
          <w:rFonts w:ascii="Times New Roman" w:hAnsi="Times New Roman" w:cs="Times New Roman"/>
          <w:sz w:val="28"/>
          <w:szCs w:val="28"/>
        </w:rPr>
        <w:t>- о передаче Учреждению на праве оперативного управления имущества, находящегося в муниципальной собственности г. Казани;</w:t>
      </w:r>
    </w:p>
    <w:p w:rsidR="0008433E" w:rsidRPr="00D272FF" w:rsidRDefault="009C2EAA" w:rsidP="00335C22">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D272FF">
        <w:rPr>
          <w:rFonts w:ascii="Times New Roman" w:hAnsi="Times New Roman" w:cs="Times New Roman"/>
          <w:sz w:val="28"/>
          <w:szCs w:val="28"/>
        </w:rPr>
        <w:t>- об утверждении у</w:t>
      </w:r>
      <w:r w:rsidR="0008433E" w:rsidRPr="00D272FF">
        <w:rPr>
          <w:rFonts w:ascii="Times New Roman" w:hAnsi="Times New Roman" w:cs="Times New Roman"/>
          <w:sz w:val="28"/>
          <w:szCs w:val="28"/>
        </w:rPr>
        <w:t>става Учреждения,</w:t>
      </w:r>
      <w:r w:rsidR="009A25B0">
        <w:rPr>
          <w:rFonts w:ascii="Times New Roman" w:hAnsi="Times New Roman" w:cs="Times New Roman"/>
          <w:sz w:val="28"/>
          <w:szCs w:val="28"/>
        </w:rPr>
        <w:t xml:space="preserve"> внесении</w:t>
      </w:r>
      <w:r w:rsidR="0008433E" w:rsidRPr="00D272FF">
        <w:rPr>
          <w:rFonts w:ascii="Times New Roman" w:hAnsi="Times New Roman" w:cs="Times New Roman"/>
          <w:sz w:val="28"/>
          <w:szCs w:val="28"/>
        </w:rPr>
        <w:t xml:space="preserve"> изменений и дополнений в него;</w:t>
      </w:r>
    </w:p>
    <w:p w:rsidR="0008433E" w:rsidRPr="00D272FF" w:rsidRDefault="0008433E" w:rsidP="00335C22">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D272FF">
        <w:rPr>
          <w:rFonts w:ascii="Times New Roman" w:hAnsi="Times New Roman" w:cs="Times New Roman"/>
          <w:sz w:val="28"/>
          <w:szCs w:val="28"/>
        </w:rPr>
        <w:lastRenderedPageBreak/>
        <w:t>- о реорганизации и ликвидации Учреждения, а также изменении его типа;</w:t>
      </w:r>
    </w:p>
    <w:p w:rsidR="0008433E" w:rsidRPr="00D272FF" w:rsidRDefault="0008433E" w:rsidP="00335C22">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D272FF">
        <w:rPr>
          <w:rFonts w:ascii="Times New Roman" w:hAnsi="Times New Roman" w:cs="Times New Roman"/>
          <w:sz w:val="28"/>
          <w:szCs w:val="28"/>
        </w:rPr>
        <w:t>- о рассмотрении и одобрении предложений руководителя Учреждения о создании и ликвидации филиалов Учреждения, об открытии и закрытии его представительств;</w:t>
      </w:r>
    </w:p>
    <w:p w:rsidR="0008433E" w:rsidRPr="00D272FF" w:rsidRDefault="0008433E" w:rsidP="00335C22">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D272FF">
        <w:rPr>
          <w:rFonts w:ascii="Times New Roman" w:hAnsi="Times New Roman" w:cs="Times New Roman"/>
          <w:sz w:val="28"/>
          <w:szCs w:val="28"/>
        </w:rPr>
        <w:t>- об утверждении передаточного акта или разделительного баланса;</w:t>
      </w:r>
    </w:p>
    <w:p w:rsidR="0008433E" w:rsidRPr="00D272FF" w:rsidRDefault="0008433E" w:rsidP="00335C22">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D272FF">
        <w:rPr>
          <w:rFonts w:ascii="Times New Roman" w:hAnsi="Times New Roman" w:cs="Times New Roman"/>
          <w:sz w:val="28"/>
          <w:szCs w:val="28"/>
        </w:rPr>
        <w:t>- о назначении ликвидационной комиссии и утверждении промежуточного</w:t>
      </w:r>
      <w:r w:rsidR="006A1215" w:rsidRPr="00D272FF">
        <w:rPr>
          <w:rFonts w:ascii="Times New Roman" w:hAnsi="Times New Roman" w:cs="Times New Roman"/>
          <w:sz w:val="28"/>
          <w:szCs w:val="28"/>
        </w:rPr>
        <w:t xml:space="preserve"> ликвидационного</w:t>
      </w:r>
      <w:r w:rsidRPr="00D272FF">
        <w:rPr>
          <w:rFonts w:ascii="Times New Roman" w:hAnsi="Times New Roman" w:cs="Times New Roman"/>
          <w:sz w:val="28"/>
          <w:szCs w:val="28"/>
        </w:rPr>
        <w:t xml:space="preserve"> и ликвидационн</w:t>
      </w:r>
      <w:r w:rsidR="006A1215" w:rsidRPr="00D272FF">
        <w:rPr>
          <w:rFonts w:ascii="Times New Roman" w:hAnsi="Times New Roman" w:cs="Times New Roman"/>
          <w:sz w:val="28"/>
          <w:szCs w:val="28"/>
        </w:rPr>
        <w:t>ого</w:t>
      </w:r>
      <w:r w:rsidRPr="00D272FF">
        <w:rPr>
          <w:rFonts w:ascii="Times New Roman" w:hAnsi="Times New Roman" w:cs="Times New Roman"/>
          <w:sz w:val="28"/>
          <w:szCs w:val="28"/>
        </w:rPr>
        <w:t xml:space="preserve"> балансов;</w:t>
      </w:r>
    </w:p>
    <w:p w:rsidR="0008433E" w:rsidRPr="00D272FF" w:rsidRDefault="0008433E" w:rsidP="00335C22">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D272FF">
        <w:rPr>
          <w:rFonts w:ascii="Times New Roman" w:hAnsi="Times New Roman" w:cs="Times New Roman"/>
          <w:sz w:val="28"/>
          <w:szCs w:val="28"/>
        </w:rPr>
        <w:t>- об изъятии неиспользуемого имущества;</w:t>
      </w:r>
    </w:p>
    <w:p w:rsidR="0008433E" w:rsidRPr="00D272FF" w:rsidRDefault="0008433E" w:rsidP="00335C22">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D272FF">
        <w:rPr>
          <w:rFonts w:ascii="Times New Roman" w:hAnsi="Times New Roman" w:cs="Times New Roman"/>
          <w:sz w:val="28"/>
          <w:szCs w:val="28"/>
        </w:rPr>
        <w:t>- об осуществлении иных функций и полномочий учредителя, установленных</w:t>
      </w:r>
      <w:r w:rsidR="009A25B0">
        <w:rPr>
          <w:rFonts w:ascii="Times New Roman" w:hAnsi="Times New Roman" w:cs="Times New Roman"/>
          <w:sz w:val="28"/>
          <w:szCs w:val="28"/>
        </w:rPr>
        <w:t xml:space="preserve"> в соответствии с Положением о М</w:t>
      </w:r>
      <w:r w:rsidRPr="00D272FF">
        <w:rPr>
          <w:rFonts w:ascii="Times New Roman" w:hAnsi="Times New Roman" w:cs="Times New Roman"/>
          <w:sz w:val="28"/>
          <w:szCs w:val="28"/>
        </w:rPr>
        <w:t>униципальном казенном учрежде</w:t>
      </w:r>
      <w:r w:rsidR="005C4416">
        <w:rPr>
          <w:rFonts w:ascii="Times New Roman" w:hAnsi="Times New Roman" w:cs="Times New Roman"/>
          <w:sz w:val="28"/>
          <w:szCs w:val="28"/>
        </w:rPr>
        <w:t>нии «</w:t>
      </w:r>
      <w:r w:rsidRPr="00D272FF">
        <w:rPr>
          <w:rFonts w:ascii="Times New Roman" w:hAnsi="Times New Roman" w:cs="Times New Roman"/>
          <w:sz w:val="28"/>
          <w:szCs w:val="28"/>
        </w:rPr>
        <w:t>Комитет земельных и имущественных отношений Исполнительного комитета муниципал</w:t>
      </w:r>
      <w:r w:rsidR="005C4416">
        <w:rPr>
          <w:rFonts w:ascii="Times New Roman" w:hAnsi="Times New Roman" w:cs="Times New Roman"/>
          <w:sz w:val="28"/>
          <w:szCs w:val="28"/>
        </w:rPr>
        <w:t>ьного образования города Казани»</w:t>
      </w:r>
      <w:r w:rsidRPr="00D272FF">
        <w:rPr>
          <w:rFonts w:ascii="Times New Roman" w:hAnsi="Times New Roman" w:cs="Times New Roman"/>
          <w:sz w:val="28"/>
          <w:szCs w:val="28"/>
        </w:rPr>
        <w:t>;</w:t>
      </w:r>
    </w:p>
    <w:p w:rsidR="0008433E" w:rsidRPr="00D272FF" w:rsidRDefault="0008433E" w:rsidP="00764EBC">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D272FF">
        <w:rPr>
          <w:rFonts w:ascii="Times New Roman" w:hAnsi="Times New Roman" w:cs="Times New Roman"/>
          <w:sz w:val="28"/>
          <w:szCs w:val="28"/>
        </w:rPr>
        <w:t>1.6.2.</w:t>
      </w:r>
      <w:r w:rsidR="005348CA">
        <w:rPr>
          <w:rFonts w:ascii="Times New Roman" w:hAnsi="Times New Roman" w:cs="Times New Roman"/>
          <w:sz w:val="28"/>
          <w:szCs w:val="28"/>
        </w:rPr>
        <w:t xml:space="preserve"> </w:t>
      </w:r>
      <w:r w:rsidR="00764EBC" w:rsidRPr="00764EBC">
        <w:rPr>
          <w:rFonts w:ascii="Times New Roman" w:hAnsi="Times New Roman" w:cs="Times New Roman"/>
          <w:sz w:val="28"/>
          <w:szCs w:val="28"/>
        </w:rPr>
        <w:t>Муниципальное казенное учр</w:t>
      </w:r>
      <w:r w:rsidR="00764EBC">
        <w:rPr>
          <w:rFonts w:ascii="Times New Roman" w:hAnsi="Times New Roman" w:cs="Times New Roman"/>
          <w:sz w:val="28"/>
          <w:szCs w:val="28"/>
        </w:rPr>
        <w:t xml:space="preserve">еждение «Управление образования </w:t>
      </w:r>
      <w:r w:rsidR="00764EBC" w:rsidRPr="00764EBC">
        <w:rPr>
          <w:rFonts w:ascii="Times New Roman" w:hAnsi="Times New Roman" w:cs="Times New Roman"/>
          <w:sz w:val="28"/>
          <w:szCs w:val="28"/>
        </w:rPr>
        <w:t>Исполнительного комитета муниципального образования города Казани</w:t>
      </w:r>
      <w:r w:rsidR="007276F0">
        <w:rPr>
          <w:rFonts w:ascii="Times New Roman" w:hAnsi="Times New Roman" w:cs="Times New Roman"/>
          <w:sz w:val="28"/>
          <w:szCs w:val="28"/>
        </w:rPr>
        <w:t>»</w:t>
      </w:r>
      <w:r w:rsidR="00764EBC" w:rsidRPr="00764EBC">
        <w:rPr>
          <w:rFonts w:ascii="Times New Roman" w:hAnsi="Times New Roman" w:cs="Times New Roman"/>
          <w:sz w:val="28"/>
          <w:szCs w:val="28"/>
        </w:rPr>
        <w:t xml:space="preserve"> </w:t>
      </w:r>
      <w:r w:rsidR="009A25B0">
        <w:rPr>
          <w:rFonts w:ascii="Times New Roman" w:hAnsi="Times New Roman" w:cs="Times New Roman"/>
          <w:sz w:val="28"/>
          <w:szCs w:val="28"/>
        </w:rPr>
        <w:t xml:space="preserve">– в области принятия решений: </w:t>
      </w:r>
    </w:p>
    <w:p w:rsidR="0008433E" w:rsidRPr="00D272FF" w:rsidRDefault="0008433E" w:rsidP="00335C22">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D272FF">
        <w:rPr>
          <w:rFonts w:ascii="Times New Roman" w:hAnsi="Times New Roman" w:cs="Times New Roman"/>
          <w:sz w:val="28"/>
          <w:szCs w:val="28"/>
        </w:rPr>
        <w:t>- об определении целей, предмета и видов деятельности;</w:t>
      </w:r>
    </w:p>
    <w:p w:rsidR="00AF5E01" w:rsidRPr="00D272FF" w:rsidRDefault="00AF5E01" w:rsidP="00335C22">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D272FF">
        <w:rPr>
          <w:rFonts w:ascii="Times New Roman" w:hAnsi="Times New Roman" w:cs="Times New Roman"/>
          <w:sz w:val="28"/>
          <w:szCs w:val="28"/>
        </w:rPr>
        <w:t>- о согласовании программы развития Учреждения;</w:t>
      </w:r>
    </w:p>
    <w:p w:rsidR="0008433E" w:rsidRPr="00D272FF" w:rsidRDefault="0008433E" w:rsidP="00335C22">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D272FF">
        <w:rPr>
          <w:rFonts w:ascii="Times New Roman" w:hAnsi="Times New Roman" w:cs="Times New Roman"/>
          <w:sz w:val="28"/>
          <w:szCs w:val="28"/>
        </w:rPr>
        <w:t>- о постановке муниципального задания для Учреждения в соот</w:t>
      </w:r>
      <w:r w:rsidR="009C2EAA" w:rsidRPr="00D272FF">
        <w:rPr>
          <w:rFonts w:ascii="Times New Roman" w:hAnsi="Times New Roman" w:cs="Times New Roman"/>
          <w:sz w:val="28"/>
          <w:szCs w:val="28"/>
        </w:rPr>
        <w:t>ветствии с предусмотренной его у</w:t>
      </w:r>
      <w:r w:rsidRPr="00D272FF">
        <w:rPr>
          <w:rFonts w:ascii="Times New Roman" w:hAnsi="Times New Roman" w:cs="Times New Roman"/>
          <w:sz w:val="28"/>
          <w:szCs w:val="28"/>
        </w:rPr>
        <w:t>ставом основной деятельностью и финансовом обеспечении выполнения этого задания;</w:t>
      </w:r>
    </w:p>
    <w:p w:rsidR="0008433E" w:rsidRPr="00D272FF" w:rsidRDefault="0008433E" w:rsidP="00335C22">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D272FF">
        <w:rPr>
          <w:rFonts w:ascii="Times New Roman" w:hAnsi="Times New Roman" w:cs="Times New Roman"/>
          <w:sz w:val="28"/>
          <w:szCs w:val="28"/>
        </w:rPr>
        <w:t>- об определении видов и перечней особо ценного движимого имущества;</w:t>
      </w:r>
    </w:p>
    <w:p w:rsidR="0008433E" w:rsidRPr="00D272FF" w:rsidRDefault="0008433E" w:rsidP="00335C22">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D272FF">
        <w:rPr>
          <w:rFonts w:ascii="Times New Roman" w:hAnsi="Times New Roman" w:cs="Times New Roman"/>
          <w:sz w:val="28"/>
          <w:szCs w:val="28"/>
        </w:rPr>
        <w:t>- о составлении и утверждении планов и отчетов о финансово-хозяйственной деятельности;</w:t>
      </w:r>
    </w:p>
    <w:p w:rsidR="0008433E" w:rsidRPr="00D272FF" w:rsidRDefault="0008433E" w:rsidP="00335C22">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D272FF">
        <w:rPr>
          <w:rFonts w:ascii="Times New Roman" w:hAnsi="Times New Roman" w:cs="Times New Roman"/>
          <w:sz w:val="28"/>
          <w:szCs w:val="28"/>
        </w:rPr>
        <w:t>- об утверждении бухгалтерской отчетности;</w:t>
      </w:r>
    </w:p>
    <w:p w:rsidR="0008433E" w:rsidRPr="00D272FF" w:rsidRDefault="0008433E" w:rsidP="00335C22">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D272FF">
        <w:rPr>
          <w:rFonts w:ascii="Times New Roman" w:hAnsi="Times New Roman" w:cs="Times New Roman"/>
          <w:sz w:val="28"/>
          <w:szCs w:val="28"/>
        </w:rPr>
        <w:t>- об осуществлении контроля</w:t>
      </w:r>
      <w:r w:rsidR="00297123" w:rsidRPr="00D272FF">
        <w:rPr>
          <w:rFonts w:ascii="Times New Roman" w:hAnsi="Times New Roman" w:cs="Times New Roman"/>
          <w:sz w:val="28"/>
          <w:szCs w:val="28"/>
        </w:rPr>
        <w:t xml:space="preserve"> </w:t>
      </w:r>
      <w:r w:rsidRPr="00D272FF">
        <w:rPr>
          <w:rFonts w:ascii="Times New Roman" w:hAnsi="Times New Roman" w:cs="Times New Roman"/>
          <w:sz w:val="28"/>
          <w:szCs w:val="28"/>
        </w:rPr>
        <w:t>за деятельностью Учреждения, о сборе и обобщении данных по формам отчетности государственного статистического наблюдения, утвержденным законодательством Российской Федерации, а также формам отчетности, утвержденным Учредителем;</w:t>
      </w:r>
    </w:p>
    <w:p w:rsidR="00764EBC" w:rsidRDefault="0008433E" w:rsidP="00764EBC">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D272FF">
        <w:rPr>
          <w:rFonts w:ascii="Times New Roman" w:hAnsi="Times New Roman" w:cs="Times New Roman"/>
          <w:sz w:val="28"/>
          <w:szCs w:val="28"/>
        </w:rPr>
        <w:t xml:space="preserve">- об осуществлении иных функций и полномочий учредителя, установленных в соответствии с </w:t>
      </w:r>
      <w:r w:rsidR="009A25B0">
        <w:rPr>
          <w:rFonts w:ascii="Times New Roman" w:hAnsi="Times New Roman" w:cs="Times New Roman"/>
          <w:sz w:val="28"/>
          <w:szCs w:val="28"/>
        </w:rPr>
        <w:t xml:space="preserve">учредительным документом </w:t>
      </w:r>
      <w:r w:rsidR="00E53FF6" w:rsidRPr="00E53FF6">
        <w:rPr>
          <w:rFonts w:ascii="Times New Roman" w:hAnsi="Times New Roman" w:cs="Times New Roman"/>
          <w:sz w:val="28"/>
          <w:szCs w:val="28"/>
        </w:rPr>
        <w:t>Муниципального казенного учреждения «Управление образования Исполнительного комитета муниципального образования города Казани»</w:t>
      </w:r>
      <w:r w:rsidR="009A25B0">
        <w:rPr>
          <w:rFonts w:ascii="Times New Roman" w:hAnsi="Times New Roman" w:cs="Times New Roman"/>
          <w:sz w:val="28"/>
          <w:szCs w:val="28"/>
        </w:rPr>
        <w:t xml:space="preserve"> в ведении</w:t>
      </w:r>
      <w:r w:rsidR="00764EBC">
        <w:rPr>
          <w:rFonts w:ascii="Times New Roman" w:hAnsi="Times New Roman" w:cs="Times New Roman"/>
          <w:sz w:val="28"/>
          <w:szCs w:val="28"/>
        </w:rPr>
        <w:t xml:space="preserve"> которого находится </w:t>
      </w:r>
      <w:r w:rsidR="00764EBC">
        <w:rPr>
          <w:rFonts w:ascii="Times New Roman" w:hAnsi="Times New Roman" w:cs="Times New Roman"/>
          <w:sz w:val="28"/>
          <w:szCs w:val="28"/>
        </w:rPr>
        <w:lastRenderedPageBreak/>
        <w:t>Учреждение.</w:t>
      </w:r>
    </w:p>
    <w:p w:rsidR="00F7626A" w:rsidRPr="00D272FF" w:rsidRDefault="00724695" w:rsidP="00764EBC">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D272FF">
        <w:rPr>
          <w:rFonts w:ascii="Times New Roman" w:hAnsi="Times New Roman" w:cs="Times New Roman"/>
          <w:sz w:val="28"/>
          <w:szCs w:val="28"/>
        </w:rPr>
        <w:t>1.</w:t>
      </w:r>
      <w:r w:rsidR="0008433E" w:rsidRPr="00D272FF">
        <w:rPr>
          <w:rFonts w:ascii="Times New Roman" w:hAnsi="Times New Roman" w:cs="Times New Roman"/>
          <w:sz w:val="28"/>
          <w:szCs w:val="28"/>
        </w:rPr>
        <w:t>7</w:t>
      </w:r>
      <w:r w:rsidRPr="00D272FF">
        <w:rPr>
          <w:rFonts w:ascii="Times New Roman" w:hAnsi="Times New Roman" w:cs="Times New Roman"/>
          <w:sz w:val="28"/>
          <w:szCs w:val="28"/>
        </w:rPr>
        <w:t xml:space="preserve">. </w:t>
      </w:r>
      <w:r w:rsidR="00162E73" w:rsidRPr="00D272FF">
        <w:rPr>
          <w:rFonts w:ascii="Times New Roman" w:hAnsi="Times New Roman" w:cs="Times New Roman"/>
          <w:sz w:val="28"/>
          <w:szCs w:val="28"/>
        </w:rPr>
        <w:t>Основной целью деятельности Учреждения является</w:t>
      </w:r>
      <w:r w:rsidR="00064739" w:rsidRPr="00D272FF">
        <w:rPr>
          <w:rFonts w:ascii="Times New Roman" w:hAnsi="Times New Roman" w:cs="Times New Roman"/>
          <w:sz w:val="28"/>
          <w:szCs w:val="28"/>
        </w:rPr>
        <w:t xml:space="preserve"> осуществление</w:t>
      </w:r>
      <w:r w:rsidR="00162E73" w:rsidRPr="00D272FF">
        <w:rPr>
          <w:rFonts w:ascii="Times New Roman" w:hAnsi="Times New Roman" w:cs="Times New Roman"/>
          <w:sz w:val="28"/>
          <w:szCs w:val="28"/>
        </w:rPr>
        <w:t xml:space="preserve"> образовательн</w:t>
      </w:r>
      <w:r w:rsidR="00064739" w:rsidRPr="00D272FF">
        <w:rPr>
          <w:rFonts w:ascii="Times New Roman" w:hAnsi="Times New Roman" w:cs="Times New Roman"/>
          <w:sz w:val="28"/>
          <w:szCs w:val="28"/>
        </w:rPr>
        <w:t>ой деятельности</w:t>
      </w:r>
      <w:r w:rsidR="00162E73" w:rsidRPr="00D272FF">
        <w:rPr>
          <w:rFonts w:ascii="Times New Roman" w:hAnsi="Times New Roman" w:cs="Times New Roman"/>
          <w:sz w:val="28"/>
          <w:szCs w:val="28"/>
        </w:rPr>
        <w:t xml:space="preserve"> по </w:t>
      </w:r>
      <w:r w:rsidR="00F7626A" w:rsidRPr="00D272FF">
        <w:rPr>
          <w:rFonts w:ascii="Times New Roman" w:hAnsi="Times New Roman" w:cs="Times New Roman"/>
          <w:sz w:val="28"/>
          <w:szCs w:val="28"/>
        </w:rPr>
        <w:t>дополнительным общеобразовательным программам.</w:t>
      </w:r>
    </w:p>
    <w:p w:rsidR="00724695" w:rsidRPr="00D272FF" w:rsidRDefault="00724695" w:rsidP="00335C22">
      <w:pPr>
        <w:widowControl w:val="0"/>
        <w:autoSpaceDE w:val="0"/>
        <w:autoSpaceDN w:val="0"/>
        <w:adjustRightInd w:val="0"/>
        <w:spacing w:after="0" w:line="360" w:lineRule="auto"/>
        <w:jc w:val="center"/>
        <w:rPr>
          <w:rFonts w:ascii="Times New Roman" w:hAnsi="Times New Roman" w:cs="Times New Roman"/>
          <w:sz w:val="28"/>
          <w:szCs w:val="28"/>
        </w:rPr>
      </w:pPr>
    </w:p>
    <w:p w:rsidR="00724695" w:rsidRPr="00D272FF" w:rsidRDefault="00724695" w:rsidP="00335C22">
      <w:pPr>
        <w:widowControl w:val="0"/>
        <w:autoSpaceDE w:val="0"/>
        <w:autoSpaceDN w:val="0"/>
        <w:adjustRightInd w:val="0"/>
        <w:spacing w:after="0" w:line="360" w:lineRule="auto"/>
        <w:jc w:val="center"/>
        <w:outlineLvl w:val="1"/>
        <w:rPr>
          <w:rFonts w:ascii="Times New Roman" w:hAnsi="Times New Roman" w:cs="Times New Roman"/>
          <w:sz w:val="28"/>
          <w:szCs w:val="28"/>
        </w:rPr>
      </w:pPr>
      <w:bookmarkStart w:id="0" w:name="Par77"/>
      <w:bookmarkEnd w:id="0"/>
      <w:r w:rsidRPr="00D272FF">
        <w:rPr>
          <w:rFonts w:ascii="Times New Roman" w:hAnsi="Times New Roman" w:cs="Times New Roman"/>
          <w:sz w:val="28"/>
          <w:szCs w:val="28"/>
        </w:rPr>
        <w:t>II. ОРГАНИЗАЦИЯ ОБРАЗОВАТЕЛЬНОГО ПРОЦЕССА</w:t>
      </w:r>
    </w:p>
    <w:p w:rsidR="00723B8F" w:rsidRPr="00D272FF" w:rsidRDefault="00723B8F" w:rsidP="00335C22">
      <w:pPr>
        <w:widowControl w:val="0"/>
        <w:autoSpaceDE w:val="0"/>
        <w:autoSpaceDN w:val="0"/>
        <w:adjustRightInd w:val="0"/>
        <w:spacing w:after="0" w:line="360" w:lineRule="auto"/>
        <w:jc w:val="center"/>
        <w:outlineLvl w:val="1"/>
        <w:rPr>
          <w:rFonts w:ascii="Times New Roman" w:hAnsi="Times New Roman" w:cs="Times New Roman"/>
          <w:sz w:val="28"/>
          <w:szCs w:val="28"/>
        </w:rPr>
      </w:pPr>
    </w:p>
    <w:p w:rsidR="00D479A0" w:rsidRDefault="00D479A0" w:rsidP="00723B8F">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D272FF">
        <w:rPr>
          <w:rFonts w:ascii="Times New Roman" w:hAnsi="Times New Roman" w:cs="Times New Roman"/>
          <w:sz w:val="28"/>
          <w:szCs w:val="28"/>
        </w:rPr>
        <w:t>2.</w:t>
      </w:r>
      <w:r>
        <w:rPr>
          <w:rFonts w:ascii="Times New Roman" w:hAnsi="Times New Roman" w:cs="Times New Roman"/>
          <w:sz w:val="28"/>
          <w:szCs w:val="28"/>
        </w:rPr>
        <w:t>1</w:t>
      </w:r>
      <w:r w:rsidRPr="00D272FF">
        <w:rPr>
          <w:rFonts w:ascii="Times New Roman" w:hAnsi="Times New Roman" w:cs="Times New Roman"/>
          <w:sz w:val="28"/>
          <w:szCs w:val="28"/>
        </w:rPr>
        <w:t>. Содержание образования в Учреждении определяется реализуемыми образовательными программами</w:t>
      </w:r>
      <w:r>
        <w:rPr>
          <w:rFonts w:ascii="Times New Roman" w:hAnsi="Times New Roman" w:cs="Times New Roman"/>
          <w:sz w:val="28"/>
          <w:szCs w:val="28"/>
        </w:rPr>
        <w:t>.</w:t>
      </w:r>
    </w:p>
    <w:p w:rsidR="003C2979" w:rsidRPr="00D479A0" w:rsidRDefault="00D479A0" w:rsidP="00723B8F">
      <w:pPr>
        <w:widowControl w:val="0"/>
        <w:autoSpaceDE w:val="0"/>
        <w:autoSpaceDN w:val="0"/>
        <w:adjustRightInd w:val="0"/>
        <w:spacing w:after="0" w:line="360" w:lineRule="auto"/>
        <w:ind w:firstLine="540"/>
        <w:jc w:val="both"/>
        <w:rPr>
          <w:rFonts w:ascii="Times New Roman" w:hAnsi="Times New Roman" w:cs="Times New Roman"/>
          <w:color w:val="000000" w:themeColor="text1"/>
          <w:sz w:val="28"/>
          <w:szCs w:val="28"/>
        </w:rPr>
      </w:pPr>
      <w:r w:rsidRPr="00D479A0">
        <w:rPr>
          <w:rFonts w:ascii="Times New Roman" w:hAnsi="Times New Roman" w:cs="Times New Roman"/>
          <w:color w:val="FF0000"/>
          <w:sz w:val="28"/>
          <w:szCs w:val="28"/>
        </w:rPr>
        <w:t xml:space="preserve"> </w:t>
      </w:r>
      <w:r w:rsidR="003C2979" w:rsidRPr="00D479A0">
        <w:rPr>
          <w:rFonts w:ascii="Times New Roman" w:hAnsi="Times New Roman" w:cs="Times New Roman"/>
          <w:color w:val="000000" w:themeColor="text1"/>
          <w:sz w:val="28"/>
          <w:szCs w:val="28"/>
        </w:rPr>
        <w:t>2.</w:t>
      </w:r>
      <w:r>
        <w:rPr>
          <w:rFonts w:ascii="Times New Roman" w:hAnsi="Times New Roman" w:cs="Times New Roman"/>
          <w:color w:val="000000" w:themeColor="text1"/>
          <w:sz w:val="28"/>
          <w:szCs w:val="28"/>
        </w:rPr>
        <w:t>2</w:t>
      </w:r>
      <w:r w:rsidR="003C2979" w:rsidRPr="00D479A0">
        <w:rPr>
          <w:rFonts w:ascii="Times New Roman" w:hAnsi="Times New Roman" w:cs="Times New Roman"/>
          <w:color w:val="000000" w:themeColor="text1"/>
          <w:sz w:val="28"/>
          <w:szCs w:val="28"/>
        </w:rPr>
        <w:t xml:space="preserve">. </w:t>
      </w:r>
      <w:r w:rsidR="00D64E83" w:rsidRPr="00D479A0">
        <w:rPr>
          <w:rFonts w:ascii="Times New Roman" w:hAnsi="Times New Roman" w:cs="Times New Roman"/>
          <w:color w:val="000000" w:themeColor="text1"/>
          <w:sz w:val="28"/>
          <w:szCs w:val="28"/>
        </w:rPr>
        <w:t>Дополнительное образование направлено на формирование и развитие творческих способностей обучающихся, удовлетворение их индивидуальных потребностей в интеллектуальном, нравственном и физическом совершенствовании, формирование культуры здорового и безопасного образа жизни, укрепление здоровья, а также на организацию их свободного времени. Дополнительное образование детей обеспечивает их адаптацию к жизни в обществе, профессиональную ориентацию, а также выявление и поддержку детей, проявивших выдающиеся способности.</w:t>
      </w:r>
    </w:p>
    <w:p w:rsidR="007C4EA5" w:rsidRPr="00D272FF" w:rsidRDefault="00D64E83" w:rsidP="007C4EA5">
      <w:pPr>
        <w:autoSpaceDE w:val="0"/>
        <w:autoSpaceDN w:val="0"/>
        <w:adjustRightInd w:val="0"/>
        <w:spacing w:after="0" w:line="360" w:lineRule="auto"/>
        <w:ind w:firstLine="540"/>
        <w:jc w:val="both"/>
        <w:rPr>
          <w:rFonts w:ascii="Times New Roman" w:hAnsi="Times New Roman" w:cs="Times New Roman"/>
          <w:sz w:val="28"/>
          <w:szCs w:val="28"/>
        </w:rPr>
      </w:pPr>
      <w:r w:rsidRPr="00D272FF">
        <w:rPr>
          <w:rFonts w:ascii="Times New Roman" w:hAnsi="Times New Roman" w:cs="Times New Roman"/>
          <w:sz w:val="28"/>
          <w:szCs w:val="28"/>
        </w:rPr>
        <w:t xml:space="preserve">2.3. Учреждение осуществляет образовательную деятельность по дополнительным общеобразовательным программам. </w:t>
      </w:r>
      <w:r w:rsidR="007C4EA5" w:rsidRPr="00D272FF">
        <w:rPr>
          <w:rFonts w:ascii="Times New Roman" w:hAnsi="Times New Roman" w:cs="Times New Roman"/>
          <w:sz w:val="28"/>
          <w:szCs w:val="28"/>
        </w:rPr>
        <w:t xml:space="preserve">Дополнительные общеобразовательные программы подразделяются на общеразвивающие и предпрофессиональные программы. </w:t>
      </w:r>
    </w:p>
    <w:p w:rsidR="00D479A0" w:rsidRDefault="007C4EA5" w:rsidP="007C4EA5">
      <w:pPr>
        <w:autoSpaceDE w:val="0"/>
        <w:autoSpaceDN w:val="0"/>
        <w:adjustRightInd w:val="0"/>
        <w:spacing w:after="0" w:line="360" w:lineRule="auto"/>
        <w:ind w:firstLine="540"/>
        <w:jc w:val="both"/>
        <w:rPr>
          <w:rFonts w:ascii="Times New Roman" w:hAnsi="Times New Roman" w:cs="Times New Roman"/>
          <w:sz w:val="28"/>
          <w:szCs w:val="28"/>
        </w:rPr>
      </w:pPr>
      <w:r w:rsidRPr="00D272FF">
        <w:rPr>
          <w:rFonts w:ascii="Times New Roman" w:hAnsi="Times New Roman" w:cs="Times New Roman"/>
          <w:sz w:val="28"/>
          <w:szCs w:val="28"/>
        </w:rPr>
        <w:t xml:space="preserve">2.4. </w:t>
      </w:r>
      <w:r w:rsidR="005930F0" w:rsidRPr="00D272FF">
        <w:rPr>
          <w:rFonts w:ascii="Times New Roman" w:hAnsi="Times New Roman" w:cs="Times New Roman"/>
          <w:sz w:val="28"/>
          <w:szCs w:val="28"/>
        </w:rPr>
        <w:t xml:space="preserve">Дополнительные </w:t>
      </w:r>
      <w:r w:rsidRPr="00D272FF">
        <w:rPr>
          <w:rFonts w:ascii="Times New Roman" w:hAnsi="Times New Roman" w:cs="Times New Roman"/>
          <w:sz w:val="28"/>
          <w:szCs w:val="28"/>
        </w:rPr>
        <w:t xml:space="preserve">общеразвивающие программы </w:t>
      </w:r>
      <w:r w:rsidR="005930F0" w:rsidRPr="00D272FF">
        <w:rPr>
          <w:rFonts w:ascii="Times New Roman" w:hAnsi="Times New Roman" w:cs="Times New Roman"/>
          <w:sz w:val="28"/>
          <w:szCs w:val="28"/>
        </w:rPr>
        <w:t xml:space="preserve">реализуются как </w:t>
      </w:r>
      <w:r w:rsidRPr="00D272FF">
        <w:rPr>
          <w:rFonts w:ascii="Times New Roman" w:hAnsi="Times New Roman" w:cs="Times New Roman"/>
          <w:sz w:val="28"/>
          <w:szCs w:val="28"/>
        </w:rPr>
        <w:t>для детей</w:t>
      </w:r>
      <w:r w:rsidR="005930F0" w:rsidRPr="00D272FF">
        <w:rPr>
          <w:rFonts w:ascii="Times New Roman" w:hAnsi="Times New Roman" w:cs="Times New Roman"/>
          <w:sz w:val="28"/>
          <w:szCs w:val="28"/>
        </w:rPr>
        <w:t>, так и для взрослых.</w:t>
      </w:r>
      <w:r w:rsidR="00566BC5" w:rsidRPr="00D272FF">
        <w:rPr>
          <w:rFonts w:ascii="Times New Roman" w:hAnsi="Times New Roman" w:cs="Times New Roman"/>
          <w:sz w:val="28"/>
          <w:szCs w:val="28"/>
        </w:rPr>
        <w:t xml:space="preserve"> </w:t>
      </w:r>
      <w:r w:rsidRPr="00D272FF">
        <w:rPr>
          <w:rFonts w:ascii="Times New Roman" w:hAnsi="Times New Roman" w:cs="Times New Roman"/>
          <w:sz w:val="28"/>
          <w:szCs w:val="28"/>
        </w:rPr>
        <w:t>Содержание дополнительных общеразвивающих программ и сроки обучения по ним определяются образовательной программой, разработа</w:t>
      </w:r>
      <w:r w:rsidR="002B13D7" w:rsidRPr="00D272FF">
        <w:rPr>
          <w:rFonts w:ascii="Times New Roman" w:hAnsi="Times New Roman" w:cs="Times New Roman"/>
          <w:sz w:val="28"/>
          <w:szCs w:val="28"/>
        </w:rPr>
        <w:t>нной и утвержденной Учреждением</w:t>
      </w:r>
      <w:r w:rsidR="00D479A0">
        <w:rPr>
          <w:rFonts w:ascii="Times New Roman" w:hAnsi="Times New Roman" w:cs="Times New Roman"/>
          <w:sz w:val="28"/>
          <w:szCs w:val="28"/>
        </w:rPr>
        <w:t>.</w:t>
      </w:r>
    </w:p>
    <w:p w:rsidR="007C4EA5" w:rsidRPr="00D272FF" w:rsidRDefault="00D479A0" w:rsidP="007C4EA5">
      <w:pPr>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В Учреждении реализуются дополнительные общеразвивающие программы художественной направленности. </w:t>
      </w:r>
    </w:p>
    <w:p w:rsidR="00D479A0" w:rsidRDefault="007C4EA5" w:rsidP="007C4EA5">
      <w:pPr>
        <w:autoSpaceDE w:val="0"/>
        <w:autoSpaceDN w:val="0"/>
        <w:adjustRightInd w:val="0"/>
        <w:spacing w:after="0" w:line="360" w:lineRule="auto"/>
        <w:ind w:firstLine="540"/>
        <w:jc w:val="both"/>
        <w:rPr>
          <w:rFonts w:ascii="Times New Roman" w:hAnsi="Times New Roman" w:cs="Times New Roman"/>
          <w:sz w:val="28"/>
          <w:szCs w:val="28"/>
        </w:rPr>
      </w:pPr>
      <w:r w:rsidRPr="00D272FF">
        <w:rPr>
          <w:rFonts w:ascii="Times New Roman" w:hAnsi="Times New Roman" w:cs="Times New Roman"/>
          <w:sz w:val="28"/>
          <w:szCs w:val="28"/>
        </w:rPr>
        <w:t>2.5. Дополнительные предпрофессионал</w:t>
      </w:r>
      <w:r w:rsidR="00D479A0">
        <w:rPr>
          <w:rFonts w:ascii="Times New Roman" w:hAnsi="Times New Roman" w:cs="Times New Roman"/>
          <w:sz w:val="28"/>
          <w:szCs w:val="28"/>
        </w:rPr>
        <w:t>ьные программы в сфере искусств</w:t>
      </w:r>
      <w:r w:rsidRPr="00D272FF">
        <w:rPr>
          <w:rFonts w:ascii="Times New Roman" w:hAnsi="Times New Roman" w:cs="Times New Roman"/>
          <w:sz w:val="28"/>
          <w:szCs w:val="28"/>
        </w:rPr>
        <w:t xml:space="preserve"> реализуются для детей. Содержание дополнительных предпрофессиональных программ определяется образовательной программой, разработанной и утвержденной Учреждением в соответствии с федеральными государственными требованиями</w:t>
      </w:r>
      <w:r w:rsidR="00D479A0">
        <w:rPr>
          <w:rFonts w:ascii="Times New Roman" w:hAnsi="Times New Roman" w:cs="Times New Roman"/>
          <w:sz w:val="28"/>
          <w:szCs w:val="28"/>
        </w:rPr>
        <w:t>.</w:t>
      </w:r>
    </w:p>
    <w:p w:rsidR="00C03604" w:rsidRPr="00406FCB" w:rsidRDefault="00356A17" w:rsidP="00406FCB">
      <w:pPr>
        <w:autoSpaceDE w:val="0"/>
        <w:autoSpaceDN w:val="0"/>
        <w:adjustRightInd w:val="0"/>
        <w:spacing w:after="0" w:line="360" w:lineRule="auto"/>
        <w:ind w:firstLine="540"/>
        <w:jc w:val="both"/>
        <w:rPr>
          <w:rFonts w:ascii="Times New Roman" w:hAnsi="Times New Roman" w:cs="Times New Roman"/>
          <w:color w:val="000000" w:themeColor="text1"/>
          <w:sz w:val="28"/>
          <w:szCs w:val="28"/>
        </w:rPr>
      </w:pPr>
      <w:r w:rsidRPr="00356A17">
        <w:rPr>
          <w:rFonts w:ascii="Times New Roman" w:hAnsi="Times New Roman" w:cs="Times New Roman"/>
          <w:color w:val="000000" w:themeColor="text1"/>
          <w:sz w:val="28"/>
          <w:szCs w:val="28"/>
        </w:rPr>
        <w:lastRenderedPageBreak/>
        <w:t>В Учреждении реализую</w:t>
      </w:r>
      <w:r w:rsidR="00C03604" w:rsidRPr="00356A17">
        <w:rPr>
          <w:rFonts w:ascii="Times New Roman" w:hAnsi="Times New Roman" w:cs="Times New Roman"/>
          <w:color w:val="000000" w:themeColor="text1"/>
          <w:sz w:val="28"/>
          <w:szCs w:val="28"/>
        </w:rPr>
        <w:t>тся дополнительн</w:t>
      </w:r>
      <w:r w:rsidRPr="00356A17">
        <w:rPr>
          <w:rFonts w:ascii="Times New Roman" w:hAnsi="Times New Roman" w:cs="Times New Roman"/>
          <w:color w:val="000000" w:themeColor="text1"/>
          <w:sz w:val="28"/>
          <w:szCs w:val="28"/>
        </w:rPr>
        <w:t>ые</w:t>
      </w:r>
      <w:r w:rsidR="00C03604" w:rsidRPr="00356A17">
        <w:rPr>
          <w:rFonts w:ascii="Times New Roman" w:hAnsi="Times New Roman" w:cs="Times New Roman"/>
          <w:color w:val="000000" w:themeColor="text1"/>
          <w:sz w:val="28"/>
          <w:szCs w:val="28"/>
        </w:rPr>
        <w:t xml:space="preserve"> предпрофессиональн</w:t>
      </w:r>
      <w:r w:rsidRPr="00356A17">
        <w:rPr>
          <w:rFonts w:ascii="Times New Roman" w:hAnsi="Times New Roman" w:cs="Times New Roman"/>
          <w:color w:val="000000" w:themeColor="text1"/>
          <w:sz w:val="28"/>
          <w:szCs w:val="28"/>
        </w:rPr>
        <w:t xml:space="preserve">ые программы </w:t>
      </w:r>
      <w:r w:rsidR="00C03604" w:rsidRPr="00356A17">
        <w:rPr>
          <w:rFonts w:ascii="Times New Roman" w:hAnsi="Times New Roman" w:cs="Times New Roman"/>
          <w:color w:val="000000" w:themeColor="text1"/>
          <w:sz w:val="28"/>
          <w:szCs w:val="28"/>
        </w:rPr>
        <w:t xml:space="preserve"> </w:t>
      </w:r>
      <w:r w:rsidR="00406FCB">
        <w:rPr>
          <w:rFonts w:ascii="Times New Roman" w:hAnsi="Times New Roman" w:cs="Times New Roman"/>
          <w:color w:val="000000" w:themeColor="text1"/>
          <w:sz w:val="28"/>
          <w:szCs w:val="28"/>
        </w:rPr>
        <w:t>следующих направленностей:</w:t>
      </w:r>
      <w:r w:rsidR="00314E84">
        <w:rPr>
          <w:rFonts w:ascii="Times New Roman" w:hAnsi="Times New Roman" w:cs="Times New Roman"/>
          <w:color w:val="000000" w:themeColor="text1"/>
          <w:sz w:val="28"/>
          <w:szCs w:val="28"/>
        </w:rPr>
        <w:t xml:space="preserve"> </w:t>
      </w:r>
      <w:r w:rsidR="00406FCB" w:rsidRPr="00AA53E4">
        <w:rPr>
          <w:rFonts w:ascii="Times New Roman" w:hAnsi="Times New Roman" w:cs="Times New Roman"/>
          <w:color w:val="000000" w:themeColor="text1"/>
          <w:sz w:val="28"/>
          <w:szCs w:val="28"/>
          <w:u w:val="single"/>
        </w:rPr>
        <w:t>д</w:t>
      </w:r>
      <w:r w:rsidR="00406FCB" w:rsidRPr="00406FCB">
        <w:rPr>
          <w:rFonts w:ascii="Times New Roman" w:hAnsi="Times New Roman" w:cs="Times New Roman"/>
          <w:color w:val="000000" w:themeColor="text1"/>
          <w:sz w:val="28"/>
          <w:szCs w:val="28"/>
          <w:u w:val="single"/>
        </w:rPr>
        <w:t>ополнительн</w:t>
      </w:r>
      <w:r w:rsidR="00406FCB">
        <w:rPr>
          <w:rFonts w:ascii="Times New Roman" w:hAnsi="Times New Roman" w:cs="Times New Roman"/>
          <w:color w:val="000000" w:themeColor="text1"/>
          <w:sz w:val="28"/>
          <w:szCs w:val="28"/>
          <w:u w:val="single"/>
        </w:rPr>
        <w:t>ая</w:t>
      </w:r>
      <w:r w:rsidR="00406FCB" w:rsidRPr="00406FCB">
        <w:rPr>
          <w:rFonts w:ascii="Times New Roman" w:hAnsi="Times New Roman" w:cs="Times New Roman"/>
          <w:color w:val="000000" w:themeColor="text1"/>
          <w:sz w:val="28"/>
          <w:szCs w:val="28"/>
          <w:u w:val="single"/>
        </w:rPr>
        <w:t xml:space="preserve"> предпрофессиональн</w:t>
      </w:r>
      <w:r w:rsidR="00314E84">
        <w:rPr>
          <w:rFonts w:ascii="Times New Roman" w:hAnsi="Times New Roman" w:cs="Times New Roman"/>
          <w:color w:val="000000" w:themeColor="text1"/>
          <w:sz w:val="28"/>
          <w:szCs w:val="28"/>
          <w:u w:val="single"/>
        </w:rPr>
        <w:t>ая</w:t>
      </w:r>
      <w:r w:rsidR="00406FCB" w:rsidRPr="00406FCB">
        <w:rPr>
          <w:rFonts w:ascii="Times New Roman" w:hAnsi="Times New Roman" w:cs="Times New Roman"/>
          <w:color w:val="000000" w:themeColor="text1"/>
          <w:sz w:val="28"/>
          <w:szCs w:val="28"/>
          <w:u w:val="single"/>
        </w:rPr>
        <w:t xml:space="preserve"> общеобразовательн</w:t>
      </w:r>
      <w:r w:rsidR="00314E84">
        <w:rPr>
          <w:rFonts w:ascii="Times New Roman" w:hAnsi="Times New Roman" w:cs="Times New Roman"/>
          <w:color w:val="000000" w:themeColor="text1"/>
          <w:sz w:val="28"/>
          <w:szCs w:val="28"/>
          <w:u w:val="single"/>
        </w:rPr>
        <w:t>ая</w:t>
      </w:r>
      <w:r w:rsidR="00406FCB" w:rsidRPr="00406FCB">
        <w:rPr>
          <w:rFonts w:ascii="Times New Roman" w:hAnsi="Times New Roman" w:cs="Times New Roman"/>
          <w:color w:val="000000" w:themeColor="text1"/>
          <w:sz w:val="28"/>
          <w:szCs w:val="28"/>
          <w:u w:val="single"/>
        </w:rPr>
        <w:t xml:space="preserve"> программ</w:t>
      </w:r>
      <w:r w:rsidR="00314E84">
        <w:rPr>
          <w:rFonts w:ascii="Times New Roman" w:hAnsi="Times New Roman" w:cs="Times New Roman"/>
          <w:color w:val="000000" w:themeColor="text1"/>
          <w:sz w:val="28"/>
          <w:szCs w:val="28"/>
          <w:u w:val="single"/>
        </w:rPr>
        <w:t>а</w:t>
      </w:r>
      <w:r w:rsidR="00406FCB" w:rsidRPr="00406FCB">
        <w:rPr>
          <w:rFonts w:ascii="Times New Roman" w:hAnsi="Times New Roman" w:cs="Times New Roman"/>
          <w:color w:val="000000" w:themeColor="text1"/>
          <w:sz w:val="28"/>
          <w:szCs w:val="28"/>
          <w:u w:val="single"/>
        </w:rPr>
        <w:t xml:space="preserve"> в области музыкального искусства «Фортепиано</w:t>
      </w:r>
      <w:r w:rsidR="00406FCB" w:rsidRPr="00C02978">
        <w:rPr>
          <w:rFonts w:ascii="Times New Roman" w:hAnsi="Times New Roman" w:cs="Times New Roman"/>
          <w:color w:val="000000" w:themeColor="text1"/>
          <w:sz w:val="28"/>
          <w:szCs w:val="28"/>
          <w:u w:val="single"/>
        </w:rPr>
        <w:t>»</w:t>
      </w:r>
      <w:r w:rsidR="00C02978" w:rsidRPr="00C02978">
        <w:rPr>
          <w:rFonts w:ascii="Times New Roman" w:hAnsi="Times New Roman" w:cs="Times New Roman"/>
          <w:color w:val="000000" w:themeColor="text1"/>
          <w:sz w:val="28"/>
          <w:szCs w:val="28"/>
          <w:u w:val="single"/>
        </w:rPr>
        <w:t>,</w:t>
      </w:r>
      <w:r w:rsidR="00C02978" w:rsidRPr="00C02978">
        <w:rPr>
          <w:u w:val="single"/>
        </w:rPr>
        <w:t xml:space="preserve"> </w:t>
      </w:r>
      <w:r w:rsidR="00C02978" w:rsidRPr="00C02978">
        <w:rPr>
          <w:rFonts w:ascii="Times New Roman" w:hAnsi="Times New Roman" w:cs="Times New Roman"/>
          <w:color w:val="000000" w:themeColor="text1"/>
          <w:sz w:val="28"/>
          <w:szCs w:val="28"/>
          <w:u w:val="single"/>
        </w:rPr>
        <w:t>дополнительная предпрофессиональная общеобразовательная программа в области музыкального искусства</w:t>
      </w:r>
      <w:r w:rsidR="00C02978">
        <w:rPr>
          <w:rFonts w:ascii="Times New Roman" w:hAnsi="Times New Roman" w:cs="Times New Roman"/>
          <w:color w:val="000000" w:themeColor="text1"/>
          <w:sz w:val="28"/>
          <w:szCs w:val="28"/>
          <w:u w:val="single"/>
        </w:rPr>
        <w:t xml:space="preserve"> «Струнные инструменты», </w:t>
      </w:r>
      <w:r w:rsidR="00C02978" w:rsidRPr="00C02978">
        <w:rPr>
          <w:rFonts w:ascii="Times New Roman" w:hAnsi="Times New Roman" w:cs="Times New Roman"/>
          <w:color w:val="000000" w:themeColor="text1"/>
          <w:sz w:val="28"/>
          <w:szCs w:val="28"/>
          <w:u w:val="single"/>
        </w:rPr>
        <w:t>дополнительная предпрофессиональная общеобразовательная программа в области музыкального искусства</w:t>
      </w:r>
      <w:r w:rsidR="00C02978">
        <w:rPr>
          <w:rFonts w:ascii="Times New Roman" w:hAnsi="Times New Roman" w:cs="Times New Roman"/>
          <w:color w:val="000000" w:themeColor="text1"/>
          <w:sz w:val="28"/>
          <w:szCs w:val="28"/>
          <w:u w:val="single"/>
        </w:rPr>
        <w:t xml:space="preserve"> «Народные инструменты», </w:t>
      </w:r>
      <w:r w:rsidR="00C02978" w:rsidRPr="00C02978">
        <w:rPr>
          <w:rFonts w:ascii="Times New Roman" w:hAnsi="Times New Roman" w:cs="Times New Roman"/>
          <w:color w:val="000000" w:themeColor="text1"/>
          <w:sz w:val="28"/>
          <w:szCs w:val="28"/>
          <w:u w:val="single"/>
        </w:rPr>
        <w:t>дополнительная предпрофессиональная общеобразовательная программа в области музыкального искусства</w:t>
      </w:r>
      <w:r w:rsidR="00C02978">
        <w:rPr>
          <w:rFonts w:ascii="Times New Roman" w:hAnsi="Times New Roman" w:cs="Times New Roman"/>
          <w:color w:val="000000" w:themeColor="text1"/>
          <w:sz w:val="28"/>
          <w:szCs w:val="28"/>
          <w:u w:val="single"/>
        </w:rPr>
        <w:t xml:space="preserve"> «Духовые и ударные инструменты»,</w:t>
      </w:r>
      <w:r w:rsidR="00C02978" w:rsidRPr="00C02978">
        <w:rPr>
          <w:u w:val="single"/>
        </w:rPr>
        <w:t xml:space="preserve"> </w:t>
      </w:r>
      <w:r w:rsidR="00C02978" w:rsidRPr="00C02978">
        <w:rPr>
          <w:rFonts w:ascii="Times New Roman" w:hAnsi="Times New Roman" w:cs="Times New Roman"/>
          <w:color w:val="000000" w:themeColor="text1"/>
          <w:sz w:val="28"/>
          <w:szCs w:val="28"/>
          <w:u w:val="single"/>
        </w:rPr>
        <w:t>дополнительная предпрофессиональная общеобразовательная программа в области музыкального искусства</w:t>
      </w:r>
      <w:r w:rsidR="00C02978">
        <w:rPr>
          <w:rFonts w:ascii="Times New Roman" w:hAnsi="Times New Roman" w:cs="Times New Roman"/>
          <w:color w:val="000000" w:themeColor="text1"/>
          <w:sz w:val="28"/>
          <w:szCs w:val="28"/>
          <w:u w:val="single"/>
        </w:rPr>
        <w:t xml:space="preserve"> «Хор»</w:t>
      </w:r>
      <w:r w:rsidR="00314E84">
        <w:rPr>
          <w:rFonts w:ascii="Times New Roman" w:hAnsi="Times New Roman" w:cs="Times New Roman"/>
          <w:color w:val="000000" w:themeColor="text1"/>
          <w:sz w:val="28"/>
          <w:szCs w:val="28"/>
        </w:rPr>
        <w:t>.</w:t>
      </w:r>
      <w:r w:rsidRPr="00406FCB">
        <w:rPr>
          <w:rFonts w:ascii="Times New Roman" w:hAnsi="Times New Roman" w:cs="Times New Roman"/>
          <w:color w:val="000000" w:themeColor="text1"/>
          <w:sz w:val="28"/>
          <w:szCs w:val="28"/>
        </w:rPr>
        <w:t xml:space="preserve"> </w:t>
      </w:r>
    </w:p>
    <w:p w:rsidR="00C03604" w:rsidRDefault="007C4EA5" w:rsidP="007C4EA5">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D272FF">
        <w:rPr>
          <w:rFonts w:ascii="Times New Roman" w:hAnsi="Times New Roman" w:cs="Times New Roman"/>
          <w:sz w:val="28"/>
          <w:szCs w:val="28"/>
        </w:rPr>
        <w:t>2.6. Учреждени</w:t>
      </w:r>
      <w:r w:rsidR="00C03604">
        <w:rPr>
          <w:rFonts w:ascii="Times New Roman" w:hAnsi="Times New Roman" w:cs="Times New Roman"/>
          <w:sz w:val="28"/>
          <w:szCs w:val="28"/>
        </w:rPr>
        <w:t>е</w:t>
      </w:r>
      <w:r w:rsidRPr="00D272FF">
        <w:rPr>
          <w:rFonts w:ascii="Times New Roman" w:hAnsi="Times New Roman" w:cs="Times New Roman"/>
          <w:sz w:val="28"/>
          <w:szCs w:val="28"/>
        </w:rPr>
        <w:t xml:space="preserve"> </w:t>
      </w:r>
      <w:r w:rsidR="00C03604">
        <w:rPr>
          <w:rFonts w:ascii="Times New Roman" w:hAnsi="Times New Roman" w:cs="Times New Roman"/>
          <w:sz w:val="28"/>
          <w:szCs w:val="28"/>
        </w:rPr>
        <w:t xml:space="preserve">вправе реализовывать образовательные программы дошкольного образования. </w:t>
      </w:r>
    </w:p>
    <w:p w:rsidR="007C4EA5" w:rsidRPr="00C03604" w:rsidRDefault="007C4EA5" w:rsidP="008B359F">
      <w:pPr>
        <w:widowControl w:val="0"/>
        <w:autoSpaceDE w:val="0"/>
        <w:autoSpaceDN w:val="0"/>
        <w:adjustRightInd w:val="0"/>
        <w:spacing w:after="0" w:line="360" w:lineRule="auto"/>
        <w:ind w:firstLine="540"/>
        <w:jc w:val="both"/>
        <w:rPr>
          <w:rFonts w:ascii="Times New Roman" w:hAnsi="Times New Roman" w:cs="Times New Roman"/>
          <w:color w:val="FF0000"/>
          <w:sz w:val="28"/>
          <w:szCs w:val="28"/>
        </w:rPr>
      </w:pPr>
      <w:r w:rsidRPr="00C636B6">
        <w:rPr>
          <w:rFonts w:ascii="Times New Roman" w:hAnsi="Times New Roman" w:cs="Times New Roman"/>
          <w:color w:val="000000" w:themeColor="text1"/>
          <w:sz w:val="28"/>
          <w:szCs w:val="28"/>
        </w:rPr>
        <w:t>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 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w:t>
      </w:r>
      <w:r w:rsidR="001D2EF3" w:rsidRPr="00C636B6">
        <w:rPr>
          <w:rFonts w:ascii="Times New Roman" w:hAnsi="Times New Roman" w:cs="Times New Roman"/>
          <w:color w:val="000000" w:themeColor="text1"/>
          <w:sz w:val="28"/>
          <w:szCs w:val="28"/>
        </w:rPr>
        <w:t xml:space="preserve"> </w:t>
      </w:r>
    </w:p>
    <w:p w:rsidR="007D1456" w:rsidRPr="00D272FF" w:rsidRDefault="00DA49AA" w:rsidP="008B359F">
      <w:pPr>
        <w:autoSpaceDE w:val="0"/>
        <w:autoSpaceDN w:val="0"/>
        <w:adjustRightInd w:val="0"/>
        <w:spacing w:after="0" w:line="360" w:lineRule="auto"/>
        <w:ind w:firstLine="540"/>
        <w:jc w:val="both"/>
        <w:rPr>
          <w:rFonts w:ascii="Times New Roman" w:hAnsi="Times New Roman" w:cs="Times New Roman"/>
          <w:sz w:val="28"/>
          <w:szCs w:val="28"/>
        </w:rPr>
      </w:pPr>
      <w:r w:rsidRPr="00D272FF">
        <w:rPr>
          <w:rFonts w:ascii="Times New Roman" w:hAnsi="Times New Roman" w:cs="Times New Roman"/>
          <w:sz w:val="28"/>
          <w:szCs w:val="28"/>
        </w:rPr>
        <w:t>2.</w:t>
      </w:r>
      <w:r w:rsidR="00BD3922" w:rsidRPr="00D272FF">
        <w:rPr>
          <w:rFonts w:ascii="Times New Roman" w:hAnsi="Times New Roman" w:cs="Times New Roman"/>
          <w:sz w:val="28"/>
          <w:szCs w:val="28"/>
        </w:rPr>
        <w:t>7</w:t>
      </w:r>
      <w:r w:rsidR="000912F9" w:rsidRPr="00D272FF">
        <w:rPr>
          <w:rFonts w:ascii="Times New Roman" w:hAnsi="Times New Roman" w:cs="Times New Roman"/>
          <w:sz w:val="28"/>
          <w:szCs w:val="28"/>
        </w:rPr>
        <w:t xml:space="preserve">. </w:t>
      </w:r>
      <w:r w:rsidR="007D1456" w:rsidRPr="00D272FF">
        <w:rPr>
          <w:rFonts w:ascii="Times New Roman" w:hAnsi="Times New Roman" w:cs="Times New Roman"/>
          <w:sz w:val="28"/>
          <w:szCs w:val="28"/>
        </w:rPr>
        <w:t xml:space="preserve">Учреждение вправе вести </w:t>
      </w:r>
      <w:r w:rsidR="000F4748" w:rsidRPr="00D272FF">
        <w:rPr>
          <w:rFonts w:ascii="Times New Roman" w:hAnsi="Times New Roman" w:cs="Times New Roman"/>
          <w:sz w:val="28"/>
          <w:szCs w:val="28"/>
        </w:rPr>
        <w:t xml:space="preserve">научную и творческую, </w:t>
      </w:r>
      <w:r w:rsidR="007D1456" w:rsidRPr="00D272FF">
        <w:rPr>
          <w:rFonts w:ascii="Times New Roman" w:hAnsi="Times New Roman" w:cs="Times New Roman"/>
          <w:sz w:val="28"/>
          <w:szCs w:val="28"/>
        </w:rPr>
        <w:t>консультационную, просветительскую деятельность, деятельность в сфере охраны здоровья граждан и иную не противоречащую целям создания Учреждения деятельность, в том числе осуществлять организацию отдыха и оздоровления обучающихся в каникулярное время (с круглосуточным или дневным пребыванием).</w:t>
      </w:r>
    </w:p>
    <w:p w:rsidR="00DA393A" w:rsidRPr="00D272FF" w:rsidRDefault="00BD3922" w:rsidP="00CC7B84">
      <w:pPr>
        <w:autoSpaceDE w:val="0"/>
        <w:autoSpaceDN w:val="0"/>
        <w:adjustRightInd w:val="0"/>
        <w:spacing w:after="0" w:line="360" w:lineRule="auto"/>
        <w:ind w:firstLine="540"/>
        <w:jc w:val="both"/>
        <w:rPr>
          <w:rFonts w:ascii="Times New Roman" w:hAnsi="Times New Roman" w:cs="Times New Roman"/>
          <w:sz w:val="28"/>
          <w:szCs w:val="28"/>
        </w:rPr>
      </w:pPr>
      <w:r w:rsidRPr="00D272FF">
        <w:rPr>
          <w:rFonts w:ascii="Times New Roman" w:hAnsi="Times New Roman" w:cs="Times New Roman"/>
          <w:sz w:val="28"/>
          <w:szCs w:val="28"/>
        </w:rPr>
        <w:lastRenderedPageBreak/>
        <w:t>2.8</w:t>
      </w:r>
      <w:r w:rsidR="00690858" w:rsidRPr="00D272FF">
        <w:rPr>
          <w:rFonts w:ascii="Times New Roman" w:hAnsi="Times New Roman" w:cs="Times New Roman"/>
          <w:sz w:val="28"/>
          <w:szCs w:val="28"/>
        </w:rPr>
        <w:t xml:space="preserve">. По решению педагогического совета Учреждения за </w:t>
      </w:r>
      <w:r w:rsidR="009C2EAA" w:rsidRPr="00D272FF">
        <w:rPr>
          <w:rFonts w:ascii="Times New Roman" w:hAnsi="Times New Roman" w:cs="Times New Roman"/>
          <w:sz w:val="28"/>
          <w:szCs w:val="28"/>
        </w:rPr>
        <w:t xml:space="preserve">неоднократно </w:t>
      </w:r>
      <w:r w:rsidR="005B569E" w:rsidRPr="00D272FF">
        <w:rPr>
          <w:rFonts w:ascii="Times New Roman" w:hAnsi="Times New Roman" w:cs="Times New Roman"/>
          <w:sz w:val="28"/>
          <w:szCs w:val="28"/>
        </w:rPr>
        <w:t xml:space="preserve">совершенные </w:t>
      </w:r>
      <w:r w:rsidR="009C2EAA" w:rsidRPr="00D272FF">
        <w:rPr>
          <w:rFonts w:ascii="Times New Roman" w:hAnsi="Times New Roman" w:cs="Times New Roman"/>
          <w:sz w:val="28"/>
          <w:szCs w:val="28"/>
        </w:rPr>
        <w:t>грубые нарушения у</w:t>
      </w:r>
      <w:r w:rsidR="00690858" w:rsidRPr="00D272FF">
        <w:rPr>
          <w:rFonts w:ascii="Times New Roman" w:hAnsi="Times New Roman" w:cs="Times New Roman"/>
          <w:sz w:val="28"/>
          <w:szCs w:val="28"/>
        </w:rPr>
        <w:t>става Учреждения допускается исключение из Учреждения обучающег</w:t>
      </w:r>
      <w:r w:rsidR="00DA393A" w:rsidRPr="00D272FF">
        <w:rPr>
          <w:rFonts w:ascii="Times New Roman" w:hAnsi="Times New Roman" w:cs="Times New Roman"/>
          <w:sz w:val="28"/>
          <w:szCs w:val="28"/>
        </w:rPr>
        <w:t xml:space="preserve">ося, </w:t>
      </w:r>
      <w:r w:rsidR="005B569E">
        <w:rPr>
          <w:rFonts w:ascii="Times New Roman" w:hAnsi="Times New Roman" w:cs="Times New Roman"/>
          <w:sz w:val="28"/>
          <w:szCs w:val="28"/>
        </w:rPr>
        <w:t xml:space="preserve">достигшего возраста 15 лет, </w:t>
      </w:r>
      <w:r w:rsidR="00DA393A" w:rsidRPr="00D272FF">
        <w:rPr>
          <w:rFonts w:ascii="Times New Roman" w:hAnsi="Times New Roman" w:cs="Times New Roman"/>
          <w:sz w:val="28"/>
          <w:szCs w:val="28"/>
        </w:rPr>
        <w:t>как мера</w:t>
      </w:r>
      <w:r w:rsidR="00690858" w:rsidRPr="00D272FF">
        <w:rPr>
          <w:rFonts w:ascii="Times New Roman" w:hAnsi="Times New Roman" w:cs="Times New Roman"/>
          <w:sz w:val="28"/>
          <w:szCs w:val="28"/>
        </w:rPr>
        <w:t xml:space="preserve"> дисциплинарного взыскания.</w:t>
      </w:r>
    </w:p>
    <w:p w:rsidR="00690858" w:rsidRPr="00D272FF" w:rsidRDefault="00690858" w:rsidP="00CC7B84">
      <w:pPr>
        <w:autoSpaceDE w:val="0"/>
        <w:autoSpaceDN w:val="0"/>
        <w:adjustRightInd w:val="0"/>
        <w:spacing w:after="0" w:line="360" w:lineRule="auto"/>
        <w:ind w:firstLine="540"/>
        <w:jc w:val="both"/>
        <w:rPr>
          <w:rFonts w:ascii="Times New Roman" w:hAnsi="Times New Roman" w:cs="Times New Roman"/>
          <w:sz w:val="28"/>
          <w:szCs w:val="28"/>
        </w:rPr>
      </w:pPr>
      <w:r w:rsidRPr="00D272FF">
        <w:rPr>
          <w:rFonts w:ascii="Times New Roman" w:hAnsi="Times New Roman" w:cs="Times New Roman"/>
          <w:sz w:val="28"/>
          <w:szCs w:val="28"/>
        </w:rPr>
        <w:t xml:space="preserve"> Отчисление несовершеннолетнего обучающегося применяется, если иные меры дисциплинарного взыскания и меры педагогического воздействия не дали результата и дальнейшее его пребывание в </w:t>
      </w:r>
      <w:r w:rsidR="00CC7B84" w:rsidRPr="00D272FF">
        <w:rPr>
          <w:rFonts w:ascii="Times New Roman" w:hAnsi="Times New Roman" w:cs="Times New Roman"/>
          <w:sz w:val="28"/>
          <w:szCs w:val="28"/>
        </w:rPr>
        <w:t>Учреждении</w:t>
      </w:r>
      <w:r w:rsidRPr="00D272FF">
        <w:rPr>
          <w:rFonts w:ascii="Times New Roman" w:hAnsi="Times New Roman" w:cs="Times New Roman"/>
          <w:sz w:val="28"/>
          <w:szCs w:val="28"/>
        </w:rPr>
        <w:t xml:space="preserve"> оказывает отрицательное влияние на других обучающихся, нарушает их права и права работников </w:t>
      </w:r>
      <w:r w:rsidR="00CC7B84" w:rsidRPr="00D272FF">
        <w:rPr>
          <w:rFonts w:ascii="Times New Roman" w:hAnsi="Times New Roman" w:cs="Times New Roman"/>
          <w:sz w:val="28"/>
          <w:szCs w:val="28"/>
        </w:rPr>
        <w:t>Учреждения</w:t>
      </w:r>
      <w:r w:rsidRPr="00D272FF">
        <w:rPr>
          <w:rFonts w:ascii="Times New Roman" w:hAnsi="Times New Roman" w:cs="Times New Roman"/>
          <w:sz w:val="28"/>
          <w:szCs w:val="28"/>
        </w:rPr>
        <w:t xml:space="preserve">, а также нормальное функционирование </w:t>
      </w:r>
      <w:r w:rsidR="00CC7B84" w:rsidRPr="00D272FF">
        <w:rPr>
          <w:rFonts w:ascii="Times New Roman" w:hAnsi="Times New Roman" w:cs="Times New Roman"/>
          <w:sz w:val="28"/>
          <w:szCs w:val="28"/>
        </w:rPr>
        <w:t>Учреждения</w:t>
      </w:r>
      <w:r w:rsidRPr="00D272FF">
        <w:rPr>
          <w:rFonts w:ascii="Times New Roman" w:hAnsi="Times New Roman" w:cs="Times New Roman"/>
          <w:sz w:val="28"/>
          <w:szCs w:val="28"/>
        </w:rPr>
        <w:t>.</w:t>
      </w:r>
    </w:p>
    <w:p w:rsidR="00690858" w:rsidRPr="00D272FF" w:rsidRDefault="00690858" w:rsidP="00CC7B84">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D272FF">
        <w:rPr>
          <w:rFonts w:ascii="Times New Roman" w:hAnsi="Times New Roman" w:cs="Times New Roman"/>
          <w:sz w:val="28"/>
          <w:szCs w:val="28"/>
        </w:rPr>
        <w:t xml:space="preserve">Грубым нарушением </w:t>
      </w:r>
      <w:r w:rsidR="009C2EAA" w:rsidRPr="00D272FF">
        <w:rPr>
          <w:rFonts w:ascii="Times New Roman" w:hAnsi="Times New Roman" w:cs="Times New Roman"/>
          <w:sz w:val="28"/>
          <w:szCs w:val="28"/>
        </w:rPr>
        <w:t>у</w:t>
      </w:r>
      <w:r w:rsidRPr="00D272FF">
        <w:rPr>
          <w:rFonts w:ascii="Times New Roman" w:hAnsi="Times New Roman" w:cs="Times New Roman"/>
          <w:sz w:val="28"/>
          <w:szCs w:val="28"/>
        </w:rPr>
        <w:t>става Учреждения признается нарушение, которое повлекло или реально могло повлечь тяжкие последствия в виде:</w:t>
      </w:r>
    </w:p>
    <w:p w:rsidR="00690858" w:rsidRPr="00D272FF" w:rsidRDefault="00690858" w:rsidP="00CC7B84">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D272FF">
        <w:rPr>
          <w:rFonts w:ascii="Times New Roman" w:hAnsi="Times New Roman" w:cs="Times New Roman"/>
          <w:sz w:val="28"/>
          <w:szCs w:val="28"/>
        </w:rPr>
        <w:t>- причинения ущерба здоровью и жизни обучающегося, сотрудников, посетителей Учреждения;</w:t>
      </w:r>
    </w:p>
    <w:p w:rsidR="00690858" w:rsidRPr="00D272FF" w:rsidRDefault="00690858" w:rsidP="00CC7B84">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D272FF">
        <w:rPr>
          <w:rFonts w:ascii="Times New Roman" w:hAnsi="Times New Roman" w:cs="Times New Roman"/>
          <w:sz w:val="28"/>
          <w:szCs w:val="28"/>
        </w:rPr>
        <w:t>- причинения ущерба имуществу Учреждения, имуществу обучающихся, сотрудников, посетителей Учреждения;</w:t>
      </w:r>
    </w:p>
    <w:p w:rsidR="00690858" w:rsidRPr="00D272FF" w:rsidRDefault="00690858" w:rsidP="00690858">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D272FF">
        <w:rPr>
          <w:rFonts w:ascii="Times New Roman" w:hAnsi="Times New Roman" w:cs="Times New Roman"/>
          <w:sz w:val="28"/>
          <w:szCs w:val="28"/>
        </w:rPr>
        <w:t>- дезорганизации работы Учреждения.</w:t>
      </w:r>
    </w:p>
    <w:p w:rsidR="00002757" w:rsidRPr="00D272FF" w:rsidRDefault="00002757" w:rsidP="00335C22">
      <w:pPr>
        <w:widowControl w:val="0"/>
        <w:autoSpaceDE w:val="0"/>
        <w:autoSpaceDN w:val="0"/>
        <w:adjustRightInd w:val="0"/>
        <w:spacing w:after="0" w:line="360" w:lineRule="auto"/>
        <w:ind w:firstLine="540"/>
        <w:jc w:val="both"/>
        <w:rPr>
          <w:rFonts w:ascii="Times New Roman" w:hAnsi="Times New Roman" w:cs="Times New Roman"/>
          <w:sz w:val="28"/>
          <w:szCs w:val="28"/>
        </w:rPr>
      </w:pPr>
    </w:p>
    <w:p w:rsidR="00724695" w:rsidRPr="00D272FF" w:rsidRDefault="00724695" w:rsidP="00335C22">
      <w:pPr>
        <w:widowControl w:val="0"/>
        <w:autoSpaceDE w:val="0"/>
        <w:autoSpaceDN w:val="0"/>
        <w:adjustRightInd w:val="0"/>
        <w:spacing w:after="0" w:line="360" w:lineRule="auto"/>
        <w:jc w:val="center"/>
        <w:outlineLvl w:val="1"/>
        <w:rPr>
          <w:rFonts w:ascii="Times New Roman" w:hAnsi="Times New Roman" w:cs="Times New Roman"/>
          <w:sz w:val="28"/>
          <w:szCs w:val="28"/>
        </w:rPr>
      </w:pPr>
      <w:bookmarkStart w:id="1" w:name="Par172"/>
      <w:bookmarkEnd w:id="1"/>
      <w:r w:rsidRPr="00D272FF">
        <w:rPr>
          <w:rFonts w:ascii="Times New Roman" w:hAnsi="Times New Roman" w:cs="Times New Roman"/>
          <w:sz w:val="28"/>
          <w:szCs w:val="28"/>
        </w:rPr>
        <w:t>III. ФИНАНСОВО-ХОЗЯЙСТВЕННАЯ ДЕЯТЕЛЬНОСТЬ</w:t>
      </w:r>
    </w:p>
    <w:p w:rsidR="00724695" w:rsidRPr="00D272FF" w:rsidRDefault="00724695" w:rsidP="00335C22">
      <w:pPr>
        <w:widowControl w:val="0"/>
        <w:autoSpaceDE w:val="0"/>
        <w:autoSpaceDN w:val="0"/>
        <w:adjustRightInd w:val="0"/>
        <w:spacing w:after="0" w:line="360" w:lineRule="auto"/>
        <w:jc w:val="center"/>
        <w:rPr>
          <w:rFonts w:ascii="Times New Roman" w:hAnsi="Times New Roman" w:cs="Times New Roman"/>
          <w:sz w:val="28"/>
          <w:szCs w:val="28"/>
        </w:rPr>
      </w:pPr>
    </w:p>
    <w:p w:rsidR="005B569E" w:rsidRDefault="00724695" w:rsidP="00335C22">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D272FF">
        <w:rPr>
          <w:rFonts w:ascii="Times New Roman" w:hAnsi="Times New Roman" w:cs="Times New Roman"/>
          <w:sz w:val="28"/>
          <w:szCs w:val="28"/>
        </w:rPr>
        <w:t xml:space="preserve">3.1. Имущество Учреждения находится в муниципальной собственности </w:t>
      </w:r>
    </w:p>
    <w:p w:rsidR="00724695" w:rsidRPr="00D272FF" w:rsidRDefault="005B569E" w:rsidP="00335C22">
      <w:pPr>
        <w:widowControl w:val="0"/>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г.</w:t>
      </w:r>
      <w:r w:rsidR="00724695" w:rsidRPr="00D272FF">
        <w:rPr>
          <w:rFonts w:ascii="Times New Roman" w:hAnsi="Times New Roman" w:cs="Times New Roman"/>
          <w:sz w:val="28"/>
          <w:szCs w:val="28"/>
        </w:rPr>
        <w:t xml:space="preserve"> Казани.</w:t>
      </w:r>
    </w:p>
    <w:p w:rsidR="00724695" w:rsidRPr="00D272FF" w:rsidRDefault="00724695" w:rsidP="00335C22">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D272FF">
        <w:rPr>
          <w:rFonts w:ascii="Times New Roman" w:hAnsi="Times New Roman" w:cs="Times New Roman"/>
          <w:sz w:val="28"/>
          <w:szCs w:val="28"/>
        </w:rPr>
        <w:t>Объекты права собственности, закрепленные учредителем за Учреждением (здания, сооружения, имущество, оборудование, а также другое необходимое имущество потребительского, социального, культурного и иного назначения), находятся в его оперативном управлении с момента передачи имущества.</w:t>
      </w:r>
    </w:p>
    <w:p w:rsidR="00724695" w:rsidRPr="00D272FF" w:rsidRDefault="00724695" w:rsidP="00335C22">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D272FF">
        <w:rPr>
          <w:rFonts w:ascii="Times New Roman" w:hAnsi="Times New Roman" w:cs="Times New Roman"/>
          <w:sz w:val="28"/>
          <w:szCs w:val="28"/>
        </w:rPr>
        <w:t>Земельные участки закрепляются за Учреждением в порядке, установленном законодательством Российской Федерации.</w:t>
      </w:r>
    </w:p>
    <w:p w:rsidR="00724695" w:rsidRPr="00D272FF" w:rsidRDefault="00724695" w:rsidP="00335C22">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D272FF">
        <w:rPr>
          <w:rFonts w:ascii="Times New Roman" w:hAnsi="Times New Roman" w:cs="Times New Roman"/>
          <w:sz w:val="28"/>
          <w:szCs w:val="28"/>
        </w:rPr>
        <w:t>3.2. Учреждение владеет, пользуется и распоряжается закрепленным за ним учредителем на праве оперативного управления имуществом в пределах, установленных законом, в соответствии с уставными целями деятельности и назначением имущества.</w:t>
      </w:r>
    </w:p>
    <w:p w:rsidR="00724695" w:rsidRPr="00D272FF" w:rsidRDefault="00724695" w:rsidP="00335C22">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D272FF">
        <w:rPr>
          <w:rFonts w:ascii="Times New Roman" w:hAnsi="Times New Roman" w:cs="Times New Roman"/>
          <w:sz w:val="28"/>
          <w:szCs w:val="28"/>
        </w:rPr>
        <w:t xml:space="preserve">Учреждение без согласия собственника не вправе распоряжаться особо </w:t>
      </w:r>
      <w:r w:rsidRPr="00D272FF">
        <w:rPr>
          <w:rFonts w:ascii="Times New Roman" w:hAnsi="Times New Roman" w:cs="Times New Roman"/>
          <w:sz w:val="28"/>
          <w:szCs w:val="28"/>
        </w:rPr>
        <w:lastRenderedPageBreak/>
        <w:t>ценным движимым имуществом, закрепленным за ним собственником или приобретенным Учреждением за счет средств, выделенных ему собственником на приобретение такого имущества, а также недвижимым имуществом.</w:t>
      </w:r>
    </w:p>
    <w:p w:rsidR="00724695" w:rsidRPr="00D272FF" w:rsidRDefault="00724695" w:rsidP="00335C22">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D272FF">
        <w:rPr>
          <w:rFonts w:ascii="Times New Roman" w:hAnsi="Times New Roman" w:cs="Times New Roman"/>
          <w:sz w:val="28"/>
          <w:szCs w:val="28"/>
        </w:rPr>
        <w:t>Перечни особо ценного движимого имущества определяются учредителем.</w:t>
      </w:r>
    </w:p>
    <w:p w:rsidR="00724695" w:rsidRPr="00D272FF" w:rsidRDefault="00724695" w:rsidP="00335C22">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D272FF">
        <w:rPr>
          <w:rFonts w:ascii="Times New Roman" w:hAnsi="Times New Roman" w:cs="Times New Roman"/>
          <w:sz w:val="28"/>
          <w:szCs w:val="28"/>
        </w:rPr>
        <w:t>3.3. При осуществлении оперативного управления имуществом Учреждение обязано:</w:t>
      </w:r>
    </w:p>
    <w:p w:rsidR="00724695" w:rsidRPr="00D272FF" w:rsidRDefault="00724695" w:rsidP="00335C22">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D272FF">
        <w:rPr>
          <w:rFonts w:ascii="Times New Roman" w:hAnsi="Times New Roman" w:cs="Times New Roman"/>
          <w:sz w:val="28"/>
          <w:szCs w:val="28"/>
        </w:rPr>
        <w:t>- эффективно использовать закрепленное на праве оперативного управления имущество;</w:t>
      </w:r>
    </w:p>
    <w:p w:rsidR="00724695" w:rsidRPr="00D272FF" w:rsidRDefault="00724695" w:rsidP="00335C22">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D272FF">
        <w:rPr>
          <w:rFonts w:ascii="Times New Roman" w:hAnsi="Times New Roman" w:cs="Times New Roman"/>
          <w:sz w:val="28"/>
          <w:szCs w:val="28"/>
        </w:rPr>
        <w:t>- обеспечивать сохранность и использование закрепленного на праве оперативного управления имущества строго по целевому назначению;</w:t>
      </w:r>
    </w:p>
    <w:p w:rsidR="00724695" w:rsidRPr="00D272FF" w:rsidRDefault="00724695" w:rsidP="00335C22">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D272FF">
        <w:rPr>
          <w:rFonts w:ascii="Times New Roman" w:hAnsi="Times New Roman" w:cs="Times New Roman"/>
          <w:sz w:val="28"/>
          <w:szCs w:val="28"/>
        </w:rPr>
        <w:t>- не допускать ухудшения технического состояния закрепленного на праве оперативного управления имущества (это требование не распространяется на ухудшения, связанные с нормативным износом этого имущества в процессе эксплуатации);</w:t>
      </w:r>
    </w:p>
    <w:p w:rsidR="00724695" w:rsidRPr="00D272FF" w:rsidRDefault="00724695" w:rsidP="00335C22">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D272FF">
        <w:rPr>
          <w:rFonts w:ascii="Times New Roman" w:hAnsi="Times New Roman" w:cs="Times New Roman"/>
          <w:sz w:val="28"/>
          <w:szCs w:val="28"/>
        </w:rPr>
        <w:t>- осуществлять текущий ремонт закрепленного имущества на основании договора передачи имущества.</w:t>
      </w:r>
    </w:p>
    <w:p w:rsidR="00724695" w:rsidRPr="00D272FF" w:rsidRDefault="00417C19" w:rsidP="00335C22">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D272FF">
        <w:rPr>
          <w:rFonts w:ascii="Times New Roman" w:hAnsi="Times New Roman" w:cs="Times New Roman"/>
          <w:sz w:val="28"/>
          <w:szCs w:val="28"/>
        </w:rPr>
        <w:t>3.4</w:t>
      </w:r>
      <w:r w:rsidR="00724695" w:rsidRPr="00D272FF">
        <w:rPr>
          <w:rFonts w:ascii="Times New Roman" w:hAnsi="Times New Roman" w:cs="Times New Roman"/>
          <w:sz w:val="28"/>
          <w:szCs w:val="28"/>
        </w:rPr>
        <w:t>. Финансовое обеспечение деятельности Учреждения осуществляется на основе нормативов, утверждаемых ежегодно соответствующими нормативно-правовыми актами Республики Татарстан и муниципального образования города Казани.</w:t>
      </w:r>
    </w:p>
    <w:p w:rsidR="00724695" w:rsidRPr="00D272FF" w:rsidRDefault="00724695" w:rsidP="00335C22">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D272FF">
        <w:rPr>
          <w:rFonts w:ascii="Times New Roman" w:hAnsi="Times New Roman" w:cs="Times New Roman"/>
          <w:sz w:val="28"/>
          <w:szCs w:val="28"/>
        </w:rPr>
        <w:t>Основанием к получению бюджетных средств Учреждением является получение муниципального задания.</w:t>
      </w:r>
    </w:p>
    <w:p w:rsidR="00851ECD" w:rsidRDefault="00481BDF" w:rsidP="00851ECD">
      <w:pPr>
        <w:autoSpaceDE w:val="0"/>
        <w:autoSpaceDN w:val="0"/>
        <w:adjustRightInd w:val="0"/>
        <w:spacing w:after="0" w:line="360" w:lineRule="auto"/>
        <w:ind w:firstLine="540"/>
        <w:jc w:val="both"/>
        <w:rPr>
          <w:rFonts w:ascii="Times New Roman" w:hAnsi="Times New Roman" w:cs="Times New Roman"/>
          <w:color w:val="000000" w:themeColor="text1"/>
          <w:sz w:val="28"/>
          <w:szCs w:val="28"/>
        </w:rPr>
      </w:pPr>
      <w:r w:rsidRPr="00D272FF">
        <w:rPr>
          <w:rFonts w:ascii="Times New Roman" w:hAnsi="Times New Roman" w:cs="Times New Roman"/>
          <w:color w:val="000000" w:themeColor="text1"/>
          <w:sz w:val="28"/>
          <w:szCs w:val="28"/>
        </w:rPr>
        <w:t xml:space="preserve">3.5. </w:t>
      </w:r>
      <w:r w:rsidR="00851ECD">
        <w:rPr>
          <w:rFonts w:ascii="Times New Roman" w:hAnsi="Times New Roman" w:cs="Times New Roman"/>
          <w:color w:val="000000" w:themeColor="text1"/>
          <w:sz w:val="28"/>
          <w:szCs w:val="28"/>
        </w:rPr>
        <w:t xml:space="preserve">Учреждение вправе сверх </w:t>
      </w:r>
      <w:r w:rsidR="00851ECD" w:rsidRPr="00851ECD">
        <w:rPr>
          <w:rFonts w:ascii="Times New Roman" w:hAnsi="Times New Roman" w:cs="Times New Roman"/>
          <w:color w:val="000000" w:themeColor="text1"/>
          <w:sz w:val="28"/>
          <w:szCs w:val="28"/>
        </w:rPr>
        <w:t xml:space="preserve">установленного муниципального задания, </w:t>
      </w:r>
      <w:r w:rsidR="00851ECD">
        <w:rPr>
          <w:rFonts w:ascii="Times New Roman" w:hAnsi="Times New Roman" w:cs="Times New Roman"/>
          <w:color w:val="000000" w:themeColor="text1"/>
          <w:sz w:val="28"/>
          <w:szCs w:val="28"/>
        </w:rPr>
        <w:t xml:space="preserve">а также в случаях, определенных </w:t>
      </w:r>
      <w:r w:rsidR="00851ECD" w:rsidRPr="00851ECD">
        <w:rPr>
          <w:rFonts w:ascii="Times New Roman" w:hAnsi="Times New Roman" w:cs="Times New Roman"/>
          <w:color w:val="000000" w:themeColor="text1"/>
          <w:sz w:val="28"/>
          <w:szCs w:val="28"/>
        </w:rPr>
        <w:t>нормативно-правовыми актами, в предела</w:t>
      </w:r>
      <w:r w:rsidR="00851ECD">
        <w:rPr>
          <w:rFonts w:ascii="Times New Roman" w:hAnsi="Times New Roman" w:cs="Times New Roman"/>
          <w:color w:val="000000" w:themeColor="text1"/>
          <w:sz w:val="28"/>
          <w:szCs w:val="28"/>
        </w:rPr>
        <w:t xml:space="preserve">х установленного муниципального </w:t>
      </w:r>
      <w:r w:rsidR="00851ECD" w:rsidRPr="00851ECD">
        <w:rPr>
          <w:rFonts w:ascii="Times New Roman" w:hAnsi="Times New Roman" w:cs="Times New Roman"/>
          <w:color w:val="000000" w:themeColor="text1"/>
          <w:sz w:val="28"/>
          <w:szCs w:val="28"/>
        </w:rPr>
        <w:t>задания выполнять работы, оказывать услуги, относящиеся к основным видам его</w:t>
      </w:r>
      <w:r w:rsidR="00851ECD">
        <w:rPr>
          <w:rFonts w:ascii="Times New Roman" w:hAnsi="Times New Roman" w:cs="Times New Roman"/>
          <w:color w:val="000000" w:themeColor="text1"/>
          <w:sz w:val="28"/>
          <w:szCs w:val="28"/>
        </w:rPr>
        <w:t xml:space="preserve"> </w:t>
      </w:r>
      <w:r w:rsidR="00851ECD" w:rsidRPr="00851ECD">
        <w:rPr>
          <w:rFonts w:ascii="Times New Roman" w:hAnsi="Times New Roman" w:cs="Times New Roman"/>
          <w:color w:val="000000" w:themeColor="text1"/>
          <w:sz w:val="28"/>
          <w:szCs w:val="28"/>
        </w:rPr>
        <w:t>деятельности, предусмотренным уставом, д</w:t>
      </w:r>
      <w:r w:rsidR="00851ECD">
        <w:rPr>
          <w:rFonts w:ascii="Times New Roman" w:hAnsi="Times New Roman" w:cs="Times New Roman"/>
          <w:color w:val="000000" w:themeColor="text1"/>
          <w:sz w:val="28"/>
          <w:szCs w:val="28"/>
        </w:rPr>
        <w:t xml:space="preserve">ля граждан и юридических лиц за </w:t>
      </w:r>
      <w:r w:rsidR="00851ECD" w:rsidRPr="00851ECD">
        <w:rPr>
          <w:rFonts w:ascii="Times New Roman" w:hAnsi="Times New Roman" w:cs="Times New Roman"/>
          <w:color w:val="000000" w:themeColor="text1"/>
          <w:sz w:val="28"/>
          <w:szCs w:val="28"/>
        </w:rPr>
        <w:t xml:space="preserve">плату и на одинаковых при оказании одних и тех же услуг условиях. </w:t>
      </w:r>
    </w:p>
    <w:p w:rsidR="00851ECD" w:rsidRPr="00851ECD" w:rsidRDefault="00851ECD" w:rsidP="00851ECD">
      <w:pPr>
        <w:autoSpaceDE w:val="0"/>
        <w:autoSpaceDN w:val="0"/>
        <w:adjustRightInd w:val="0"/>
        <w:spacing w:after="0" w:line="360" w:lineRule="auto"/>
        <w:ind w:firstLine="540"/>
        <w:jc w:val="both"/>
        <w:rPr>
          <w:rFonts w:ascii="Times New Roman" w:hAnsi="Times New Roman" w:cs="Times New Roman"/>
          <w:color w:val="000000" w:themeColor="text1"/>
          <w:sz w:val="28"/>
          <w:szCs w:val="28"/>
        </w:rPr>
      </w:pPr>
      <w:r w:rsidRPr="00851ECD">
        <w:rPr>
          <w:rFonts w:ascii="Times New Roman" w:hAnsi="Times New Roman" w:cs="Times New Roman"/>
          <w:color w:val="000000" w:themeColor="text1"/>
          <w:sz w:val="28"/>
          <w:szCs w:val="28"/>
        </w:rPr>
        <w:t>Учреждение вправе вести приносящую доход де</w:t>
      </w:r>
      <w:r>
        <w:rPr>
          <w:rFonts w:ascii="Times New Roman" w:hAnsi="Times New Roman" w:cs="Times New Roman"/>
          <w:color w:val="000000" w:themeColor="text1"/>
          <w:sz w:val="28"/>
          <w:szCs w:val="28"/>
        </w:rPr>
        <w:t xml:space="preserve">ятельность, предусмотренную его </w:t>
      </w:r>
      <w:r w:rsidRPr="00851ECD">
        <w:rPr>
          <w:rFonts w:ascii="Times New Roman" w:hAnsi="Times New Roman" w:cs="Times New Roman"/>
          <w:color w:val="000000" w:themeColor="text1"/>
          <w:sz w:val="28"/>
          <w:szCs w:val="28"/>
        </w:rPr>
        <w:t>Уставом, постольку, поскольку это слу</w:t>
      </w:r>
      <w:r>
        <w:rPr>
          <w:rFonts w:ascii="Times New Roman" w:hAnsi="Times New Roman" w:cs="Times New Roman"/>
          <w:color w:val="000000" w:themeColor="text1"/>
          <w:sz w:val="28"/>
          <w:szCs w:val="28"/>
        </w:rPr>
        <w:t xml:space="preserve">жит достижению уставных целей и </w:t>
      </w:r>
      <w:r w:rsidRPr="00851ECD">
        <w:rPr>
          <w:rFonts w:ascii="Times New Roman" w:hAnsi="Times New Roman" w:cs="Times New Roman"/>
          <w:color w:val="000000" w:themeColor="text1"/>
          <w:sz w:val="28"/>
          <w:szCs w:val="28"/>
        </w:rPr>
        <w:t>соответствует указанным целям, и</w:t>
      </w:r>
      <w:r>
        <w:rPr>
          <w:rFonts w:ascii="Times New Roman" w:hAnsi="Times New Roman" w:cs="Times New Roman"/>
          <w:color w:val="000000" w:themeColor="text1"/>
          <w:sz w:val="28"/>
          <w:szCs w:val="28"/>
        </w:rPr>
        <w:t xml:space="preserve"> распоряжаться доходами от этой </w:t>
      </w:r>
      <w:r w:rsidRPr="00851ECD">
        <w:rPr>
          <w:rFonts w:ascii="Times New Roman" w:hAnsi="Times New Roman" w:cs="Times New Roman"/>
          <w:color w:val="000000" w:themeColor="text1"/>
          <w:sz w:val="28"/>
          <w:szCs w:val="28"/>
        </w:rPr>
        <w:t>деятельности.</w:t>
      </w:r>
    </w:p>
    <w:p w:rsidR="00851ECD" w:rsidRDefault="00851ECD" w:rsidP="00851ECD">
      <w:pPr>
        <w:autoSpaceDE w:val="0"/>
        <w:autoSpaceDN w:val="0"/>
        <w:adjustRightInd w:val="0"/>
        <w:spacing w:after="0" w:line="360" w:lineRule="auto"/>
        <w:ind w:firstLine="540"/>
        <w:jc w:val="both"/>
        <w:rPr>
          <w:rFonts w:ascii="Times New Roman" w:hAnsi="Times New Roman" w:cs="Times New Roman"/>
          <w:color w:val="000000" w:themeColor="text1"/>
          <w:sz w:val="28"/>
          <w:szCs w:val="28"/>
        </w:rPr>
      </w:pPr>
      <w:r w:rsidRPr="00851ECD">
        <w:rPr>
          <w:rFonts w:ascii="Times New Roman" w:hAnsi="Times New Roman" w:cs="Times New Roman"/>
          <w:color w:val="000000" w:themeColor="text1"/>
          <w:sz w:val="28"/>
          <w:szCs w:val="28"/>
        </w:rPr>
        <w:lastRenderedPageBreak/>
        <w:t>Учреждение вправе осуществлять за плату следующие виды деятельности:</w:t>
      </w:r>
    </w:p>
    <w:p w:rsidR="00851ECD" w:rsidRPr="00851ECD" w:rsidRDefault="005C4416" w:rsidP="00851ECD">
      <w:pPr>
        <w:autoSpaceDE w:val="0"/>
        <w:autoSpaceDN w:val="0"/>
        <w:adjustRightInd w:val="0"/>
        <w:spacing w:after="0" w:line="360" w:lineRule="auto"/>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3.5.1.</w:t>
      </w:r>
      <w:r w:rsidR="00851ECD" w:rsidRPr="00851ECD">
        <w:rPr>
          <w:rFonts w:ascii="Times New Roman" w:hAnsi="Times New Roman" w:cs="Times New Roman"/>
          <w:color w:val="000000" w:themeColor="text1"/>
          <w:sz w:val="28"/>
          <w:szCs w:val="28"/>
        </w:rPr>
        <w:t>образовательные и развивающие услуги:</w:t>
      </w:r>
    </w:p>
    <w:p w:rsidR="00851ECD" w:rsidRPr="00851ECD" w:rsidRDefault="00851ECD" w:rsidP="00851ECD">
      <w:pPr>
        <w:autoSpaceDE w:val="0"/>
        <w:autoSpaceDN w:val="0"/>
        <w:adjustRightInd w:val="0"/>
        <w:spacing w:after="0" w:line="360" w:lineRule="auto"/>
        <w:ind w:firstLine="540"/>
        <w:jc w:val="both"/>
        <w:rPr>
          <w:rFonts w:ascii="Times New Roman" w:hAnsi="Times New Roman" w:cs="Times New Roman"/>
          <w:color w:val="000000" w:themeColor="text1"/>
          <w:sz w:val="28"/>
          <w:szCs w:val="28"/>
        </w:rPr>
      </w:pPr>
      <w:r w:rsidRPr="00851ECD">
        <w:rPr>
          <w:rFonts w:ascii="Times New Roman" w:hAnsi="Times New Roman" w:cs="Times New Roman"/>
          <w:color w:val="000000" w:themeColor="text1"/>
          <w:sz w:val="28"/>
          <w:szCs w:val="28"/>
        </w:rPr>
        <w:t>- преподавание специальных курсов и цикло</w:t>
      </w:r>
      <w:r>
        <w:rPr>
          <w:rFonts w:ascii="Times New Roman" w:hAnsi="Times New Roman" w:cs="Times New Roman"/>
          <w:color w:val="000000" w:themeColor="text1"/>
          <w:sz w:val="28"/>
          <w:szCs w:val="28"/>
        </w:rPr>
        <w:t xml:space="preserve">в дисциплин, не предусмотренных </w:t>
      </w:r>
      <w:r w:rsidRPr="00851ECD">
        <w:rPr>
          <w:rFonts w:ascii="Times New Roman" w:hAnsi="Times New Roman" w:cs="Times New Roman"/>
          <w:color w:val="000000" w:themeColor="text1"/>
          <w:sz w:val="28"/>
          <w:szCs w:val="28"/>
        </w:rPr>
        <w:t>соответствующими образовательным</w:t>
      </w:r>
      <w:r>
        <w:rPr>
          <w:rFonts w:ascii="Times New Roman" w:hAnsi="Times New Roman" w:cs="Times New Roman"/>
          <w:color w:val="000000" w:themeColor="text1"/>
          <w:sz w:val="28"/>
          <w:szCs w:val="28"/>
        </w:rPr>
        <w:t xml:space="preserve">и программами, государственными </w:t>
      </w:r>
      <w:r w:rsidRPr="00851ECD">
        <w:rPr>
          <w:rFonts w:ascii="Times New Roman" w:hAnsi="Times New Roman" w:cs="Times New Roman"/>
          <w:color w:val="000000" w:themeColor="text1"/>
          <w:sz w:val="28"/>
          <w:szCs w:val="28"/>
        </w:rPr>
        <w:t>образовательными стандартами;</w:t>
      </w:r>
    </w:p>
    <w:p w:rsidR="00851ECD" w:rsidRPr="00851ECD" w:rsidRDefault="00851ECD" w:rsidP="00851ECD">
      <w:pPr>
        <w:autoSpaceDE w:val="0"/>
        <w:autoSpaceDN w:val="0"/>
        <w:adjustRightInd w:val="0"/>
        <w:spacing w:after="0" w:line="360" w:lineRule="auto"/>
        <w:ind w:firstLine="540"/>
        <w:jc w:val="both"/>
        <w:rPr>
          <w:rFonts w:ascii="Times New Roman" w:hAnsi="Times New Roman" w:cs="Times New Roman"/>
          <w:color w:val="000000" w:themeColor="text1"/>
          <w:sz w:val="28"/>
          <w:szCs w:val="28"/>
        </w:rPr>
      </w:pPr>
      <w:r w:rsidRPr="00851ECD">
        <w:rPr>
          <w:rFonts w:ascii="Times New Roman" w:hAnsi="Times New Roman" w:cs="Times New Roman"/>
          <w:color w:val="000000" w:themeColor="text1"/>
          <w:sz w:val="28"/>
          <w:szCs w:val="28"/>
        </w:rPr>
        <w:t>- обучение по дополнительным общ</w:t>
      </w:r>
      <w:r>
        <w:rPr>
          <w:rFonts w:ascii="Times New Roman" w:hAnsi="Times New Roman" w:cs="Times New Roman"/>
          <w:color w:val="000000" w:themeColor="text1"/>
          <w:sz w:val="28"/>
          <w:szCs w:val="28"/>
        </w:rPr>
        <w:t xml:space="preserve">еобразовательным программам, не </w:t>
      </w:r>
      <w:r w:rsidRPr="00851ECD">
        <w:rPr>
          <w:rFonts w:ascii="Times New Roman" w:hAnsi="Times New Roman" w:cs="Times New Roman"/>
          <w:color w:val="000000" w:themeColor="text1"/>
          <w:sz w:val="28"/>
          <w:szCs w:val="28"/>
        </w:rPr>
        <w:t>предусмотренным муниципальным заданием Учреждения;</w:t>
      </w:r>
    </w:p>
    <w:p w:rsidR="00851ECD" w:rsidRPr="00851ECD" w:rsidRDefault="00851ECD" w:rsidP="00851ECD">
      <w:pPr>
        <w:autoSpaceDE w:val="0"/>
        <w:autoSpaceDN w:val="0"/>
        <w:adjustRightInd w:val="0"/>
        <w:spacing w:after="0" w:line="360" w:lineRule="auto"/>
        <w:ind w:firstLine="540"/>
        <w:jc w:val="both"/>
        <w:rPr>
          <w:rFonts w:ascii="Times New Roman" w:hAnsi="Times New Roman" w:cs="Times New Roman"/>
          <w:color w:val="000000" w:themeColor="text1"/>
          <w:sz w:val="28"/>
          <w:szCs w:val="28"/>
        </w:rPr>
      </w:pPr>
      <w:r w:rsidRPr="00851ECD">
        <w:rPr>
          <w:rFonts w:ascii="Times New Roman" w:hAnsi="Times New Roman" w:cs="Times New Roman"/>
          <w:color w:val="000000" w:themeColor="text1"/>
          <w:sz w:val="28"/>
          <w:szCs w:val="28"/>
        </w:rPr>
        <w:t>- репетиторство с обучающимися;</w:t>
      </w:r>
    </w:p>
    <w:p w:rsidR="00851ECD" w:rsidRPr="00851ECD" w:rsidRDefault="00851ECD" w:rsidP="00851ECD">
      <w:pPr>
        <w:autoSpaceDE w:val="0"/>
        <w:autoSpaceDN w:val="0"/>
        <w:adjustRightInd w:val="0"/>
        <w:spacing w:after="0" w:line="360" w:lineRule="auto"/>
        <w:ind w:firstLine="540"/>
        <w:jc w:val="both"/>
        <w:rPr>
          <w:rFonts w:ascii="Times New Roman" w:hAnsi="Times New Roman" w:cs="Times New Roman"/>
          <w:color w:val="000000" w:themeColor="text1"/>
          <w:sz w:val="28"/>
          <w:szCs w:val="28"/>
        </w:rPr>
      </w:pPr>
      <w:r w:rsidRPr="00851ECD">
        <w:rPr>
          <w:rFonts w:ascii="Times New Roman" w:hAnsi="Times New Roman" w:cs="Times New Roman"/>
          <w:color w:val="000000" w:themeColor="text1"/>
          <w:sz w:val="28"/>
          <w:szCs w:val="28"/>
        </w:rPr>
        <w:t>- различные курсы по подготовке к поступлению в учебные заведения, по изучению</w:t>
      </w:r>
      <w:r>
        <w:rPr>
          <w:rFonts w:ascii="Times New Roman" w:hAnsi="Times New Roman" w:cs="Times New Roman"/>
          <w:color w:val="000000" w:themeColor="text1"/>
          <w:sz w:val="28"/>
          <w:szCs w:val="28"/>
        </w:rPr>
        <w:t xml:space="preserve"> </w:t>
      </w:r>
      <w:r w:rsidRPr="00851ECD">
        <w:rPr>
          <w:rFonts w:ascii="Times New Roman" w:hAnsi="Times New Roman" w:cs="Times New Roman"/>
          <w:color w:val="000000" w:themeColor="text1"/>
          <w:sz w:val="28"/>
          <w:szCs w:val="28"/>
        </w:rPr>
        <w:t>иностранных языков сверх образовательного стандарта;</w:t>
      </w:r>
    </w:p>
    <w:p w:rsidR="00851ECD" w:rsidRPr="00851ECD" w:rsidRDefault="00851ECD" w:rsidP="00851ECD">
      <w:pPr>
        <w:autoSpaceDE w:val="0"/>
        <w:autoSpaceDN w:val="0"/>
        <w:adjustRightInd w:val="0"/>
        <w:spacing w:after="0" w:line="360" w:lineRule="auto"/>
        <w:ind w:firstLine="540"/>
        <w:jc w:val="both"/>
        <w:rPr>
          <w:rFonts w:ascii="Times New Roman" w:hAnsi="Times New Roman" w:cs="Times New Roman"/>
          <w:color w:val="000000" w:themeColor="text1"/>
          <w:sz w:val="28"/>
          <w:szCs w:val="28"/>
        </w:rPr>
      </w:pPr>
      <w:r w:rsidRPr="00851ECD">
        <w:rPr>
          <w:rFonts w:ascii="Times New Roman" w:hAnsi="Times New Roman" w:cs="Times New Roman"/>
          <w:color w:val="000000" w:themeColor="text1"/>
          <w:sz w:val="28"/>
          <w:szCs w:val="28"/>
        </w:rPr>
        <w:t>- создание различных учебных групп и методо</w:t>
      </w:r>
      <w:r>
        <w:rPr>
          <w:rFonts w:ascii="Times New Roman" w:hAnsi="Times New Roman" w:cs="Times New Roman"/>
          <w:color w:val="000000" w:themeColor="text1"/>
          <w:sz w:val="28"/>
          <w:szCs w:val="28"/>
        </w:rPr>
        <w:t xml:space="preserve">в специального обучения детей с </w:t>
      </w:r>
      <w:r w:rsidRPr="00851ECD">
        <w:rPr>
          <w:rFonts w:ascii="Times New Roman" w:hAnsi="Times New Roman" w:cs="Times New Roman"/>
          <w:color w:val="000000" w:themeColor="text1"/>
          <w:sz w:val="28"/>
          <w:szCs w:val="28"/>
        </w:rPr>
        <w:t>отклонениями в развитии;</w:t>
      </w:r>
    </w:p>
    <w:p w:rsidR="00851ECD" w:rsidRPr="00851ECD" w:rsidRDefault="00851ECD" w:rsidP="00851ECD">
      <w:pPr>
        <w:autoSpaceDE w:val="0"/>
        <w:autoSpaceDN w:val="0"/>
        <w:adjustRightInd w:val="0"/>
        <w:spacing w:after="0" w:line="360" w:lineRule="auto"/>
        <w:ind w:firstLine="540"/>
        <w:jc w:val="both"/>
        <w:rPr>
          <w:rFonts w:ascii="Times New Roman" w:hAnsi="Times New Roman" w:cs="Times New Roman"/>
          <w:color w:val="000000" w:themeColor="text1"/>
          <w:sz w:val="28"/>
          <w:szCs w:val="28"/>
        </w:rPr>
      </w:pPr>
      <w:r w:rsidRPr="00851ECD">
        <w:rPr>
          <w:rFonts w:ascii="Times New Roman" w:hAnsi="Times New Roman" w:cs="Times New Roman"/>
          <w:color w:val="000000" w:themeColor="text1"/>
          <w:sz w:val="28"/>
          <w:szCs w:val="28"/>
        </w:rPr>
        <w:t>- создание групп по адаптации детей к условиям ш</w:t>
      </w:r>
      <w:r>
        <w:rPr>
          <w:rFonts w:ascii="Times New Roman" w:hAnsi="Times New Roman" w:cs="Times New Roman"/>
          <w:color w:val="000000" w:themeColor="text1"/>
          <w:sz w:val="28"/>
          <w:szCs w:val="28"/>
        </w:rPr>
        <w:t xml:space="preserve">кольной жизни (до поступления в </w:t>
      </w:r>
      <w:r w:rsidRPr="00851ECD">
        <w:rPr>
          <w:rFonts w:ascii="Times New Roman" w:hAnsi="Times New Roman" w:cs="Times New Roman"/>
          <w:color w:val="000000" w:themeColor="text1"/>
          <w:sz w:val="28"/>
          <w:szCs w:val="28"/>
        </w:rPr>
        <w:t>школу);</w:t>
      </w:r>
    </w:p>
    <w:p w:rsidR="001D3886" w:rsidRDefault="005C4416" w:rsidP="00851ECD">
      <w:pPr>
        <w:autoSpaceDE w:val="0"/>
        <w:autoSpaceDN w:val="0"/>
        <w:adjustRightInd w:val="0"/>
        <w:spacing w:after="0" w:line="360" w:lineRule="auto"/>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3.5.2.</w:t>
      </w:r>
      <w:r w:rsidR="001D3886" w:rsidRPr="00851ECD">
        <w:rPr>
          <w:rFonts w:ascii="Times New Roman" w:hAnsi="Times New Roman" w:cs="Times New Roman"/>
          <w:color w:val="000000" w:themeColor="text1"/>
          <w:sz w:val="28"/>
          <w:szCs w:val="28"/>
        </w:rPr>
        <w:t>прочие услуги:</w:t>
      </w:r>
    </w:p>
    <w:p w:rsidR="00851ECD" w:rsidRPr="00851ECD" w:rsidRDefault="00851ECD" w:rsidP="00851ECD">
      <w:pPr>
        <w:autoSpaceDE w:val="0"/>
        <w:autoSpaceDN w:val="0"/>
        <w:adjustRightInd w:val="0"/>
        <w:spacing w:after="0" w:line="360" w:lineRule="auto"/>
        <w:ind w:firstLine="540"/>
        <w:jc w:val="both"/>
        <w:rPr>
          <w:rFonts w:ascii="Times New Roman" w:hAnsi="Times New Roman" w:cs="Times New Roman"/>
          <w:color w:val="000000" w:themeColor="text1"/>
          <w:sz w:val="28"/>
          <w:szCs w:val="28"/>
        </w:rPr>
      </w:pPr>
      <w:r w:rsidRPr="00851ECD">
        <w:rPr>
          <w:rFonts w:ascii="Times New Roman" w:hAnsi="Times New Roman" w:cs="Times New Roman"/>
          <w:color w:val="000000" w:themeColor="text1"/>
          <w:sz w:val="28"/>
          <w:szCs w:val="28"/>
        </w:rPr>
        <w:t>- выполнение научно-исследовательских и</w:t>
      </w:r>
      <w:r>
        <w:rPr>
          <w:rFonts w:ascii="Times New Roman" w:hAnsi="Times New Roman" w:cs="Times New Roman"/>
          <w:color w:val="000000" w:themeColor="text1"/>
          <w:sz w:val="28"/>
          <w:szCs w:val="28"/>
        </w:rPr>
        <w:t xml:space="preserve"> опытно-конструкторских работ и </w:t>
      </w:r>
      <w:r w:rsidRPr="00851ECD">
        <w:rPr>
          <w:rFonts w:ascii="Times New Roman" w:hAnsi="Times New Roman" w:cs="Times New Roman"/>
          <w:color w:val="000000" w:themeColor="text1"/>
          <w:sz w:val="28"/>
          <w:szCs w:val="28"/>
        </w:rPr>
        <w:t>оказание услуг по договорам (государственным контракт</w:t>
      </w:r>
      <w:r>
        <w:rPr>
          <w:rFonts w:ascii="Times New Roman" w:hAnsi="Times New Roman" w:cs="Times New Roman"/>
          <w:color w:val="000000" w:themeColor="text1"/>
          <w:sz w:val="28"/>
          <w:szCs w:val="28"/>
        </w:rPr>
        <w:t xml:space="preserve">ам), грантам на </w:t>
      </w:r>
      <w:r w:rsidRPr="00851ECD">
        <w:rPr>
          <w:rFonts w:ascii="Times New Roman" w:hAnsi="Times New Roman" w:cs="Times New Roman"/>
          <w:color w:val="000000" w:themeColor="text1"/>
          <w:sz w:val="28"/>
          <w:szCs w:val="28"/>
        </w:rPr>
        <w:t>проведение научно-исследовательских работ;</w:t>
      </w:r>
    </w:p>
    <w:p w:rsidR="00851ECD" w:rsidRPr="00851ECD" w:rsidRDefault="00851ECD" w:rsidP="00851ECD">
      <w:pPr>
        <w:autoSpaceDE w:val="0"/>
        <w:autoSpaceDN w:val="0"/>
        <w:adjustRightInd w:val="0"/>
        <w:spacing w:after="0" w:line="360" w:lineRule="auto"/>
        <w:ind w:firstLine="540"/>
        <w:jc w:val="both"/>
        <w:rPr>
          <w:rFonts w:ascii="Times New Roman" w:hAnsi="Times New Roman" w:cs="Times New Roman"/>
          <w:color w:val="000000" w:themeColor="text1"/>
          <w:sz w:val="28"/>
          <w:szCs w:val="28"/>
        </w:rPr>
      </w:pPr>
      <w:r w:rsidRPr="00851ECD">
        <w:rPr>
          <w:rFonts w:ascii="Times New Roman" w:hAnsi="Times New Roman" w:cs="Times New Roman"/>
          <w:color w:val="000000" w:themeColor="text1"/>
          <w:sz w:val="28"/>
          <w:szCs w:val="28"/>
        </w:rPr>
        <w:t>- разработка учебных авторских пр</w:t>
      </w:r>
      <w:r>
        <w:rPr>
          <w:rFonts w:ascii="Times New Roman" w:hAnsi="Times New Roman" w:cs="Times New Roman"/>
          <w:color w:val="000000" w:themeColor="text1"/>
          <w:sz w:val="28"/>
          <w:szCs w:val="28"/>
        </w:rPr>
        <w:t xml:space="preserve">ограмм, экспертиза и разработка </w:t>
      </w:r>
      <w:r w:rsidRPr="00851ECD">
        <w:rPr>
          <w:rFonts w:ascii="Times New Roman" w:hAnsi="Times New Roman" w:cs="Times New Roman"/>
          <w:color w:val="000000" w:themeColor="text1"/>
          <w:sz w:val="28"/>
          <w:szCs w:val="28"/>
        </w:rPr>
        <w:t>учебно</w:t>
      </w:r>
      <w:r w:rsidR="006E6447">
        <w:rPr>
          <w:rFonts w:ascii="Times New Roman" w:hAnsi="Times New Roman" w:cs="Times New Roman"/>
          <w:color w:val="000000" w:themeColor="text1"/>
          <w:sz w:val="28"/>
          <w:szCs w:val="28"/>
        </w:rPr>
        <w:t>-</w:t>
      </w:r>
      <w:r w:rsidRPr="00851ECD">
        <w:rPr>
          <w:rFonts w:ascii="Times New Roman" w:hAnsi="Times New Roman" w:cs="Times New Roman"/>
          <w:color w:val="000000" w:themeColor="text1"/>
          <w:sz w:val="28"/>
          <w:szCs w:val="28"/>
        </w:rPr>
        <w:t>программной документации;</w:t>
      </w:r>
    </w:p>
    <w:p w:rsidR="00851ECD" w:rsidRDefault="00851ECD" w:rsidP="00851ECD">
      <w:pPr>
        <w:autoSpaceDE w:val="0"/>
        <w:autoSpaceDN w:val="0"/>
        <w:adjustRightInd w:val="0"/>
        <w:spacing w:after="0" w:line="360" w:lineRule="auto"/>
        <w:ind w:firstLine="540"/>
        <w:jc w:val="both"/>
        <w:rPr>
          <w:rFonts w:ascii="Times New Roman" w:hAnsi="Times New Roman" w:cs="Times New Roman"/>
          <w:color w:val="000000" w:themeColor="text1"/>
          <w:sz w:val="28"/>
          <w:szCs w:val="28"/>
        </w:rPr>
      </w:pPr>
      <w:r w:rsidRPr="00851ECD">
        <w:rPr>
          <w:rFonts w:ascii="Times New Roman" w:hAnsi="Times New Roman" w:cs="Times New Roman"/>
          <w:color w:val="000000" w:themeColor="text1"/>
          <w:sz w:val="28"/>
          <w:szCs w:val="28"/>
        </w:rPr>
        <w:t>- издание и продажа учебно-методической литературы;</w:t>
      </w:r>
    </w:p>
    <w:p w:rsidR="00851ECD" w:rsidRPr="00851ECD" w:rsidRDefault="00851ECD" w:rsidP="00851ECD">
      <w:pPr>
        <w:autoSpaceDE w:val="0"/>
        <w:autoSpaceDN w:val="0"/>
        <w:adjustRightInd w:val="0"/>
        <w:spacing w:after="0" w:line="360" w:lineRule="auto"/>
        <w:ind w:firstLine="540"/>
        <w:jc w:val="both"/>
        <w:rPr>
          <w:rFonts w:ascii="Times New Roman" w:hAnsi="Times New Roman" w:cs="Times New Roman"/>
          <w:color w:val="000000" w:themeColor="text1"/>
          <w:sz w:val="28"/>
          <w:szCs w:val="28"/>
        </w:rPr>
      </w:pPr>
      <w:r w:rsidRPr="00851ECD">
        <w:rPr>
          <w:rFonts w:ascii="Times New Roman" w:hAnsi="Times New Roman" w:cs="Times New Roman"/>
          <w:color w:val="000000" w:themeColor="text1"/>
          <w:sz w:val="28"/>
          <w:szCs w:val="28"/>
        </w:rPr>
        <w:t>- выполнение заказов на создание учебных</w:t>
      </w:r>
      <w:r>
        <w:rPr>
          <w:rFonts w:ascii="Times New Roman" w:hAnsi="Times New Roman" w:cs="Times New Roman"/>
          <w:color w:val="000000" w:themeColor="text1"/>
          <w:sz w:val="28"/>
          <w:szCs w:val="28"/>
        </w:rPr>
        <w:t xml:space="preserve"> видеофильмов и аудиовизуальных </w:t>
      </w:r>
      <w:r w:rsidRPr="00851ECD">
        <w:rPr>
          <w:rFonts w:ascii="Times New Roman" w:hAnsi="Times New Roman" w:cs="Times New Roman"/>
          <w:color w:val="000000" w:themeColor="text1"/>
          <w:sz w:val="28"/>
          <w:szCs w:val="28"/>
        </w:rPr>
        <w:t>программ, а также их тиражирование (другие аудио- и видео услуги);</w:t>
      </w:r>
    </w:p>
    <w:p w:rsidR="00851ECD" w:rsidRPr="00851ECD" w:rsidRDefault="00851ECD" w:rsidP="00851ECD">
      <w:pPr>
        <w:autoSpaceDE w:val="0"/>
        <w:autoSpaceDN w:val="0"/>
        <w:adjustRightInd w:val="0"/>
        <w:spacing w:after="0" w:line="360" w:lineRule="auto"/>
        <w:ind w:firstLine="540"/>
        <w:jc w:val="both"/>
        <w:rPr>
          <w:rFonts w:ascii="Times New Roman" w:hAnsi="Times New Roman" w:cs="Times New Roman"/>
          <w:color w:val="000000" w:themeColor="text1"/>
          <w:sz w:val="28"/>
          <w:szCs w:val="28"/>
        </w:rPr>
      </w:pPr>
      <w:r w:rsidRPr="00851ECD">
        <w:rPr>
          <w:rFonts w:ascii="Times New Roman" w:hAnsi="Times New Roman" w:cs="Times New Roman"/>
          <w:color w:val="000000" w:themeColor="text1"/>
          <w:sz w:val="28"/>
          <w:szCs w:val="28"/>
        </w:rPr>
        <w:t>- предоставление в аренду имущества, пр</w:t>
      </w:r>
      <w:r>
        <w:rPr>
          <w:rFonts w:ascii="Times New Roman" w:hAnsi="Times New Roman" w:cs="Times New Roman"/>
          <w:color w:val="000000" w:themeColor="text1"/>
          <w:sz w:val="28"/>
          <w:szCs w:val="28"/>
        </w:rPr>
        <w:t xml:space="preserve">иобретенного за счет приносящей доход </w:t>
      </w:r>
      <w:r w:rsidRPr="00851ECD">
        <w:rPr>
          <w:rFonts w:ascii="Times New Roman" w:hAnsi="Times New Roman" w:cs="Times New Roman"/>
          <w:color w:val="000000" w:themeColor="text1"/>
          <w:sz w:val="28"/>
          <w:szCs w:val="28"/>
        </w:rPr>
        <w:t>деятельности;</w:t>
      </w:r>
    </w:p>
    <w:p w:rsidR="00851ECD" w:rsidRPr="00851ECD" w:rsidRDefault="00851ECD" w:rsidP="00851ECD">
      <w:pPr>
        <w:autoSpaceDE w:val="0"/>
        <w:autoSpaceDN w:val="0"/>
        <w:adjustRightInd w:val="0"/>
        <w:spacing w:after="0" w:line="360" w:lineRule="auto"/>
        <w:ind w:firstLine="540"/>
        <w:jc w:val="both"/>
        <w:rPr>
          <w:rFonts w:ascii="Times New Roman" w:hAnsi="Times New Roman" w:cs="Times New Roman"/>
          <w:color w:val="000000" w:themeColor="text1"/>
          <w:sz w:val="28"/>
          <w:szCs w:val="28"/>
        </w:rPr>
      </w:pPr>
      <w:r w:rsidRPr="00851ECD">
        <w:rPr>
          <w:rFonts w:ascii="Times New Roman" w:hAnsi="Times New Roman" w:cs="Times New Roman"/>
          <w:color w:val="000000" w:themeColor="text1"/>
          <w:sz w:val="28"/>
          <w:szCs w:val="28"/>
        </w:rPr>
        <w:t>- ксерокопирование, типографские услуги;</w:t>
      </w:r>
    </w:p>
    <w:p w:rsidR="00851ECD" w:rsidRPr="00851ECD" w:rsidRDefault="00851ECD" w:rsidP="00851ECD">
      <w:pPr>
        <w:autoSpaceDE w:val="0"/>
        <w:autoSpaceDN w:val="0"/>
        <w:adjustRightInd w:val="0"/>
        <w:spacing w:after="0" w:line="360" w:lineRule="auto"/>
        <w:ind w:firstLine="540"/>
        <w:jc w:val="both"/>
        <w:rPr>
          <w:rFonts w:ascii="Times New Roman" w:hAnsi="Times New Roman" w:cs="Times New Roman"/>
          <w:color w:val="000000" w:themeColor="text1"/>
          <w:sz w:val="28"/>
          <w:szCs w:val="28"/>
        </w:rPr>
      </w:pPr>
      <w:r w:rsidRPr="00851ECD">
        <w:rPr>
          <w:rFonts w:ascii="Times New Roman" w:hAnsi="Times New Roman" w:cs="Times New Roman"/>
          <w:color w:val="000000" w:themeColor="text1"/>
          <w:sz w:val="28"/>
          <w:szCs w:val="28"/>
        </w:rPr>
        <w:t>- экскурсионные услуги;</w:t>
      </w:r>
    </w:p>
    <w:p w:rsidR="00851ECD" w:rsidRPr="00851ECD" w:rsidRDefault="00851ECD" w:rsidP="00851ECD">
      <w:pPr>
        <w:autoSpaceDE w:val="0"/>
        <w:autoSpaceDN w:val="0"/>
        <w:adjustRightInd w:val="0"/>
        <w:spacing w:after="0" w:line="360" w:lineRule="auto"/>
        <w:ind w:firstLine="540"/>
        <w:jc w:val="both"/>
        <w:rPr>
          <w:rFonts w:ascii="Times New Roman" w:hAnsi="Times New Roman" w:cs="Times New Roman"/>
          <w:color w:val="000000" w:themeColor="text1"/>
          <w:sz w:val="28"/>
          <w:szCs w:val="28"/>
        </w:rPr>
      </w:pPr>
      <w:r w:rsidRPr="00851ECD">
        <w:rPr>
          <w:rFonts w:ascii="Times New Roman" w:hAnsi="Times New Roman" w:cs="Times New Roman"/>
          <w:color w:val="000000" w:themeColor="text1"/>
          <w:sz w:val="28"/>
          <w:szCs w:val="28"/>
        </w:rPr>
        <w:t>- долевое участие в деятельности других организаций;</w:t>
      </w:r>
    </w:p>
    <w:p w:rsidR="00851ECD" w:rsidRPr="00851ECD" w:rsidRDefault="00851ECD" w:rsidP="00851ECD">
      <w:pPr>
        <w:autoSpaceDE w:val="0"/>
        <w:autoSpaceDN w:val="0"/>
        <w:adjustRightInd w:val="0"/>
        <w:spacing w:after="0" w:line="360" w:lineRule="auto"/>
        <w:ind w:firstLine="540"/>
        <w:jc w:val="both"/>
        <w:rPr>
          <w:rFonts w:ascii="Times New Roman" w:hAnsi="Times New Roman" w:cs="Times New Roman"/>
          <w:color w:val="000000" w:themeColor="text1"/>
          <w:sz w:val="28"/>
          <w:szCs w:val="28"/>
        </w:rPr>
      </w:pPr>
      <w:r w:rsidRPr="00851ECD">
        <w:rPr>
          <w:rFonts w:ascii="Times New Roman" w:hAnsi="Times New Roman" w:cs="Times New Roman"/>
          <w:color w:val="000000" w:themeColor="text1"/>
          <w:sz w:val="28"/>
          <w:szCs w:val="28"/>
        </w:rPr>
        <w:t>- торговля покупными товарами, обору</w:t>
      </w:r>
      <w:r>
        <w:rPr>
          <w:rFonts w:ascii="Times New Roman" w:hAnsi="Times New Roman" w:cs="Times New Roman"/>
          <w:color w:val="000000" w:themeColor="text1"/>
          <w:sz w:val="28"/>
          <w:szCs w:val="28"/>
        </w:rPr>
        <w:t xml:space="preserve">дованием, товарами собственного </w:t>
      </w:r>
      <w:r w:rsidRPr="00851ECD">
        <w:rPr>
          <w:rFonts w:ascii="Times New Roman" w:hAnsi="Times New Roman" w:cs="Times New Roman"/>
          <w:color w:val="000000" w:themeColor="text1"/>
          <w:sz w:val="28"/>
          <w:szCs w:val="28"/>
        </w:rPr>
        <w:t>производства;</w:t>
      </w:r>
    </w:p>
    <w:p w:rsidR="00851ECD" w:rsidRPr="00851ECD" w:rsidRDefault="00851ECD" w:rsidP="00851ECD">
      <w:pPr>
        <w:autoSpaceDE w:val="0"/>
        <w:autoSpaceDN w:val="0"/>
        <w:adjustRightInd w:val="0"/>
        <w:spacing w:after="0" w:line="360" w:lineRule="auto"/>
        <w:ind w:firstLine="540"/>
        <w:jc w:val="both"/>
        <w:rPr>
          <w:rFonts w:ascii="Times New Roman" w:hAnsi="Times New Roman" w:cs="Times New Roman"/>
          <w:color w:val="000000" w:themeColor="text1"/>
          <w:sz w:val="28"/>
          <w:szCs w:val="28"/>
        </w:rPr>
      </w:pPr>
      <w:r w:rsidRPr="00851ECD">
        <w:rPr>
          <w:rFonts w:ascii="Times New Roman" w:hAnsi="Times New Roman" w:cs="Times New Roman"/>
          <w:color w:val="000000" w:themeColor="text1"/>
          <w:sz w:val="28"/>
          <w:szCs w:val="28"/>
        </w:rPr>
        <w:t>- организация праздничных мероприятий;</w:t>
      </w:r>
    </w:p>
    <w:p w:rsidR="00851ECD" w:rsidRDefault="00851ECD" w:rsidP="001D3886">
      <w:pPr>
        <w:autoSpaceDE w:val="0"/>
        <w:autoSpaceDN w:val="0"/>
        <w:adjustRightInd w:val="0"/>
        <w:spacing w:after="0" w:line="360" w:lineRule="auto"/>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рекламные услуги.</w:t>
      </w:r>
    </w:p>
    <w:p w:rsidR="00724695" w:rsidRPr="00D272FF" w:rsidRDefault="007C5B46" w:rsidP="006F1111">
      <w:pPr>
        <w:autoSpaceDE w:val="0"/>
        <w:autoSpaceDN w:val="0"/>
        <w:adjustRightInd w:val="0"/>
        <w:spacing w:after="0" w:line="360" w:lineRule="auto"/>
        <w:jc w:val="both"/>
        <w:rPr>
          <w:rFonts w:ascii="Times New Roman" w:hAnsi="Times New Roman" w:cs="Times New Roman"/>
          <w:sz w:val="28"/>
          <w:szCs w:val="28"/>
        </w:rPr>
      </w:pPr>
      <w:r w:rsidRPr="00D272FF">
        <w:rPr>
          <w:rFonts w:ascii="Times New Roman" w:hAnsi="Times New Roman" w:cs="Times New Roman"/>
          <w:color w:val="000000" w:themeColor="text1"/>
          <w:sz w:val="28"/>
          <w:szCs w:val="28"/>
        </w:rPr>
        <w:lastRenderedPageBreak/>
        <w:t xml:space="preserve">        </w:t>
      </w:r>
      <w:r w:rsidR="009F3970" w:rsidRPr="00D272FF">
        <w:rPr>
          <w:rFonts w:ascii="Times New Roman" w:hAnsi="Times New Roman" w:cs="Times New Roman"/>
          <w:sz w:val="28"/>
          <w:szCs w:val="28"/>
        </w:rPr>
        <w:t>3.</w:t>
      </w:r>
      <w:r w:rsidR="006F1111">
        <w:rPr>
          <w:rFonts w:ascii="Times New Roman" w:hAnsi="Times New Roman" w:cs="Times New Roman"/>
          <w:sz w:val="28"/>
          <w:szCs w:val="28"/>
        </w:rPr>
        <w:t>6</w:t>
      </w:r>
      <w:r w:rsidR="00724695" w:rsidRPr="00D272FF">
        <w:rPr>
          <w:rFonts w:ascii="Times New Roman" w:hAnsi="Times New Roman" w:cs="Times New Roman"/>
          <w:sz w:val="28"/>
          <w:szCs w:val="28"/>
        </w:rPr>
        <w:t>. Учреждение вправе для осуществления уставной деятельности привлекать в порядке, установленном законодательством Российской Федерации, дополнительные финансовые и материальные средства:</w:t>
      </w:r>
    </w:p>
    <w:p w:rsidR="00724695" w:rsidRPr="00D272FF" w:rsidRDefault="00724695" w:rsidP="00335C22">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D272FF">
        <w:rPr>
          <w:rFonts w:ascii="Times New Roman" w:hAnsi="Times New Roman" w:cs="Times New Roman"/>
          <w:sz w:val="28"/>
          <w:szCs w:val="28"/>
        </w:rPr>
        <w:t>- средства родителей (законных представителей), предприятий, учреждений, организаций, полученные за предоставление обучающимся платных дополнительных образовательных услуг;</w:t>
      </w:r>
    </w:p>
    <w:p w:rsidR="00724695" w:rsidRPr="00D272FF" w:rsidRDefault="00724695" w:rsidP="00335C22">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D272FF">
        <w:rPr>
          <w:rFonts w:ascii="Times New Roman" w:hAnsi="Times New Roman" w:cs="Times New Roman"/>
          <w:sz w:val="28"/>
          <w:szCs w:val="28"/>
        </w:rPr>
        <w:t>- добровольные пожертвования физических и юридических лиц;</w:t>
      </w:r>
    </w:p>
    <w:p w:rsidR="00724695" w:rsidRPr="00D272FF" w:rsidRDefault="00724695" w:rsidP="00335C22">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D272FF">
        <w:rPr>
          <w:rFonts w:ascii="Times New Roman" w:hAnsi="Times New Roman" w:cs="Times New Roman"/>
          <w:sz w:val="28"/>
          <w:szCs w:val="28"/>
        </w:rPr>
        <w:t>- целевые взносы физических и юридических лиц;</w:t>
      </w:r>
    </w:p>
    <w:p w:rsidR="00724695" w:rsidRPr="00D272FF" w:rsidRDefault="00724695" w:rsidP="00335C22">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D272FF">
        <w:rPr>
          <w:rFonts w:ascii="Times New Roman" w:hAnsi="Times New Roman" w:cs="Times New Roman"/>
          <w:sz w:val="28"/>
          <w:szCs w:val="28"/>
        </w:rPr>
        <w:t>- доход, полученный от реализации продукции и услуг, а также от иной приносящей доходы разрешенной деятельности;</w:t>
      </w:r>
    </w:p>
    <w:p w:rsidR="00724695" w:rsidRPr="00D272FF" w:rsidRDefault="00724695" w:rsidP="00335C22">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D272FF">
        <w:rPr>
          <w:rFonts w:ascii="Times New Roman" w:hAnsi="Times New Roman" w:cs="Times New Roman"/>
          <w:sz w:val="28"/>
          <w:szCs w:val="28"/>
        </w:rPr>
        <w:t>- средства из других источников в соответствии с законодательством Российской Федерации.</w:t>
      </w:r>
    </w:p>
    <w:p w:rsidR="00724695" w:rsidRPr="00D272FF" w:rsidRDefault="00724695" w:rsidP="00335C22">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D272FF">
        <w:rPr>
          <w:rFonts w:ascii="Times New Roman" w:hAnsi="Times New Roman" w:cs="Times New Roman"/>
          <w:sz w:val="28"/>
          <w:szCs w:val="28"/>
        </w:rPr>
        <w:t>Дополнительные финансовые средства используются Учреждением на нужды обеспечения, развития и совершенствования образовательного процесса. Привлечение Учреждением дополнительных средств не влечет за собой снижение нормативов и (или) абсолютных размеров финансового обеспечения деятельности Учреждения за счет средств бюджета.</w:t>
      </w:r>
    </w:p>
    <w:p w:rsidR="00630893" w:rsidRDefault="00724695" w:rsidP="00335C22">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D272FF">
        <w:rPr>
          <w:rFonts w:ascii="Times New Roman" w:hAnsi="Times New Roman" w:cs="Times New Roman"/>
          <w:sz w:val="28"/>
          <w:szCs w:val="28"/>
        </w:rPr>
        <w:t>Доход от платных дополнительных образовательных</w:t>
      </w:r>
      <w:r w:rsidR="000215E7" w:rsidRPr="00D272FF">
        <w:rPr>
          <w:rFonts w:ascii="Times New Roman" w:hAnsi="Times New Roman" w:cs="Times New Roman"/>
          <w:sz w:val="28"/>
          <w:szCs w:val="28"/>
        </w:rPr>
        <w:t xml:space="preserve"> и иных</w:t>
      </w:r>
      <w:r w:rsidRPr="00D272FF">
        <w:rPr>
          <w:rFonts w:ascii="Times New Roman" w:hAnsi="Times New Roman" w:cs="Times New Roman"/>
          <w:sz w:val="28"/>
          <w:szCs w:val="28"/>
        </w:rPr>
        <w:t xml:space="preserve"> услуг, предоставляемых Учреждением, используется Учреждением в соответствии с законодательством Российской Федерации и уставными целями.</w:t>
      </w:r>
    </w:p>
    <w:p w:rsidR="00724695" w:rsidRPr="00D272FF" w:rsidRDefault="00630893" w:rsidP="00335C22">
      <w:pPr>
        <w:widowControl w:val="0"/>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Доходы, полученные от приносящей доходы деятельности, и приобретенное за счет этих доход имущество поступают в самостоятельную распоряжение Учреждения и учитываются на отдельном балансе.  </w:t>
      </w:r>
      <w:r w:rsidR="00724695" w:rsidRPr="00D272FF">
        <w:rPr>
          <w:rFonts w:ascii="Times New Roman" w:hAnsi="Times New Roman" w:cs="Times New Roman"/>
          <w:sz w:val="28"/>
          <w:szCs w:val="28"/>
        </w:rPr>
        <w:t xml:space="preserve"> </w:t>
      </w:r>
    </w:p>
    <w:p w:rsidR="00630893" w:rsidRDefault="00630893" w:rsidP="00335C22">
      <w:pPr>
        <w:widowControl w:val="0"/>
        <w:autoSpaceDE w:val="0"/>
        <w:autoSpaceDN w:val="0"/>
        <w:adjustRightInd w:val="0"/>
        <w:spacing w:after="0" w:line="360" w:lineRule="auto"/>
        <w:jc w:val="center"/>
        <w:outlineLvl w:val="1"/>
        <w:rPr>
          <w:rFonts w:ascii="Times New Roman" w:hAnsi="Times New Roman" w:cs="Times New Roman"/>
          <w:sz w:val="28"/>
          <w:szCs w:val="28"/>
        </w:rPr>
      </w:pPr>
      <w:bookmarkStart w:id="2" w:name="Par224"/>
      <w:bookmarkEnd w:id="2"/>
    </w:p>
    <w:p w:rsidR="00724695" w:rsidRPr="00D272FF" w:rsidRDefault="00724695" w:rsidP="00335C22">
      <w:pPr>
        <w:widowControl w:val="0"/>
        <w:autoSpaceDE w:val="0"/>
        <w:autoSpaceDN w:val="0"/>
        <w:adjustRightInd w:val="0"/>
        <w:spacing w:after="0" w:line="360" w:lineRule="auto"/>
        <w:jc w:val="center"/>
        <w:outlineLvl w:val="1"/>
        <w:rPr>
          <w:rFonts w:ascii="Times New Roman" w:hAnsi="Times New Roman" w:cs="Times New Roman"/>
          <w:sz w:val="28"/>
          <w:szCs w:val="28"/>
        </w:rPr>
      </w:pPr>
      <w:r w:rsidRPr="00D272FF">
        <w:rPr>
          <w:rFonts w:ascii="Times New Roman" w:hAnsi="Times New Roman" w:cs="Times New Roman"/>
          <w:sz w:val="28"/>
          <w:szCs w:val="28"/>
        </w:rPr>
        <w:t>IV. УПРАВЛЕНИЕ</w:t>
      </w:r>
    </w:p>
    <w:p w:rsidR="00724695" w:rsidRPr="00D272FF" w:rsidRDefault="00724695" w:rsidP="00335C22">
      <w:pPr>
        <w:widowControl w:val="0"/>
        <w:autoSpaceDE w:val="0"/>
        <w:autoSpaceDN w:val="0"/>
        <w:adjustRightInd w:val="0"/>
        <w:spacing w:after="0" w:line="360" w:lineRule="auto"/>
        <w:jc w:val="center"/>
        <w:rPr>
          <w:rFonts w:ascii="Times New Roman" w:hAnsi="Times New Roman" w:cs="Times New Roman"/>
          <w:sz w:val="28"/>
          <w:szCs w:val="28"/>
        </w:rPr>
      </w:pPr>
    </w:p>
    <w:p w:rsidR="00C42C79" w:rsidRPr="00D272FF" w:rsidRDefault="00C42C79" w:rsidP="00335C22">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D272FF">
        <w:rPr>
          <w:rFonts w:ascii="Times New Roman" w:hAnsi="Times New Roman" w:cs="Times New Roman"/>
          <w:sz w:val="28"/>
          <w:szCs w:val="28"/>
        </w:rPr>
        <w:t>4.1</w:t>
      </w:r>
      <w:r w:rsidR="00724695" w:rsidRPr="00D272FF">
        <w:rPr>
          <w:rFonts w:ascii="Times New Roman" w:hAnsi="Times New Roman" w:cs="Times New Roman"/>
          <w:sz w:val="28"/>
          <w:szCs w:val="28"/>
        </w:rPr>
        <w:t>. Управление Учреждением строится на</w:t>
      </w:r>
      <w:r w:rsidRPr="00D272FF">
        <w:rPr>
          <w:rFonts w:ascii="Times New Roman" w:hAnsi="Times New Roman" w:cs="Times New Roman"/>
          <w:sz w:val="28"/>
          <w:szCs w:val="28"/>
        </w:rPr>
        <w:t xml:space="preserve"> основе сочетания принципов единоначалия и коллегиальности</w:t>
      </w:r>
      <w:r w:rsidR="00724695" w:rsidRPr="00D272FF">
        <w:rPr>
          <w:rFonts w:ascii="Times New Roman" w:hAnsi="Times New Roman" w:cs="Times New Roman"/>
          <w:sz w:val="28"/>
          <w:szCs w:val="28"/>
        </w:rPr>
        <w:t>.</w:t>
      </w:r>
      <w:r w:rsidRPr="00D272FF">
        <w:rPr>
          <w:rFonts w:ascii="Times New Roman" w:hAnsi="Times New Roman" w:cs="Times New Roman"/>
          <w:sz w:val="28"/>
          <w:szCs w:val="28"/>
        </w:rPr>
        <w:t xml:space="preserve"> </w:t>
      </w:r>
    </w:p>
    <w:p w:rsidR="00C42C79" w:rsidRPr="00D272FF" w:rsidRDefault="00C42C79" w:rsidP="00335C22">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D272FF">
        <w:rPr>
          <w:rFonts w:ascii="Times New Roman" w:hAnsi="Times New Roman" w:cs="Times New Roman"/>
          <w:sz w:val="28"/>
          <w:szCs w:val="28"/>
        </w:rPr>
        <w:t xml:space="preserve">4.2. Единоличным исполнительным органом Учреждения является директор, который осуществляет текущее руководство деятельностью Учреждения, назначаемый в соответствии с </w:t>
      </w:r>
      <w:hyperlink r:id="rId9" w:history="1">
        <w:r w:rsidRPr="00D272FF">
          <w:rPr>
            <w:rFonts w:ascii="Times New Roman" w:hAnsi="Times New Roman" w:cs="Times New Roman"/>
            <w:sz w:val="28"/>
            <w:szCs w:val="28"/>
          </w:rPr>
          <w:t>Регламентом</w:t>
        </w:r>
      </w:hyperlink>
      <w:r w:rsidRPr="00D272FF">
        <w:rPr>
          <w:rFonts w:ascii="Times New Roman" w:hAnsi="Times New Roman" w:cs="Times New Roman"/>
          <w:sz w:val="28"/>
          <w:szCs w:val="28"/>
        </w:rPr>
        <w:t xml:space="preserve"> назначения руководителей муниципальных предприятий и учреждений города Казани, утвержденным </w:t>
      </w:r>
      <w:r w:rsidRPr="00D272FF">
        <w:rPr>
          <w:rFonts w:ascii="Times New Roman" w:hAnsi="Times New Roman" w:cs="Times New Roman"/>
          <w:sz w:val="28"/>
          <w:szCs w:val="28"/>
        </w:rPr>
        <w:lastRenderedPageBreak/>
        <w:t>постановлением Исполнительного комитета г. Казани, на основании трудового договора и прошедший соответствующую аттестацию. Директор действует на основе единоначалия, решает все касающиеся деятельности Учреждения вопросы, не входящие в компетенцию коллегиальных органов управления Учреждения и учредителя.</w:t>
      </w:r>
    </w:p>
    <w:p w:rsidR="00C42C79" w:rsidRPr="00D272FF" w:rsidRDefault="00C42C79" w:rsidP="00335C22">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D272FF">
        <w:rPr>
          <w:rFonts w:ascii="Times New Roman" w:hAnsi="Times New Roman" w:cs="Times New Roman"/>
          <w:sz w:val="28"/>
          <w:szCs w:val="28"/>
        </w:rPr>
        <w:t>Директор Учреждения без доверенности:</w:t>
      </w:r>
    </w:p>
    <w:p w:rsidR="00C42C79" w:rsidRPr="00630893" w:rsidRDefault="00C42C79" w:rsidP="00335C22">
      <w:pPr>
        <w:widowControl w:val="0"/>
        <w:autoSpaceDE w:val="0"/>
        <w:autoSpaceDN w:val="0"/>
        <w:adjustRightInd w:val="0"/>
        <w:spacing w:after="0" w:line="360" w:lineRule="auto"/>
        <w:ind w:firstLine="540"/>
        <w:jc w:val="both"/>
        <w:rPr>
          <w:rFonts w:ascii="Times New Roman" w:hAnsi="Times New Roman" w:cs="Times New Roman"/>
          <w:color w:val="000000" w:themeColor="text1"/>
          <w:sz w:val="28"/>
          <w:szCs w:val="28"/>
        </w:rPr>
      </w:pPr>
      <w:r w:rsidRPr="00D272FF">
        <w:rPr>
          <w:rFonts w:ascii="Times New Roman" w:hAnsi="Times New Roman" w:cs="Times New Roman"/>
          <w:sz w:val="28"/>
          <w:szCs w:val="28"/>
        </w:rPr>
        <w:t>- действует от имени Учреждения, представляет его интересы во всех отечественных и зарубежных организациях, государственных и муниципальных органах</w:t>
      </w:r>
      <w:r w:rsidR="00066EEA" w:rsidRPr="00630893">
        <w:rPr>
          <w:rFonts w:ascii="Times New Roman" w:hAnsi="Times New Roman" w:cs="Times New Roman"/>
          <w:color w:val="000000" w:themeColor="text1"/>
          <w:sz w:val="28"/>
          <w:szCs w:val="28"/>
        </w:rPr>
        <w:t>, судах</w:t>
      </w:r>
      <w:r w:rsidRPr="00630893">
        <w:rPr>
          <w:rFonts w:ascii="Times New Roman" w:hAnsi="Times New Roman" w:cs="Times New Roman"/>
          <w:color w:val="000000" w:themeColor="text1"/>
          <w:sz w:val="28"/>
          <w:szCs w:val="28"/>
        </w:rPr>
        <w:t>;</w:t>
      </w:r>
    </w:p>
    <w:p w:rsidR="00E121B0" w:rsidRPr="00630893" w:rsidRDefault="00E121B0" w:rsidP="00335C22">
      <w:pPr>
        <w:widowControl w:val="0"/>
        <w:autoSpaceDE w:val="0"/>
        <w:autoSpaceDN w:val="0"/>
        <w:adjustRightInd w:val="0"/>
        <w:spacing w:after="0" w:line="360" w:lineRule="auto"/>
        <w:ind w:firstLine="540"/>
        <w:jc w:val="both"/>
        <w:rPr>
          <w:rFonts w:ascii="Times New Roman" w:hAnsi="Times New Roman" w:cs="Times New Roman"/>
          <w:color w:val="000000" w:themeColor="text1"/>
          <w:sz w:val="28"/>
          <w:szCs w:val="28"/>
        </w:rPr>
      </w:pPr>
      <w:r w:rsidRPr="00630893">
        <w:rPr>
          <w:rFonts w:ascii="Times New Roman" w:hAnsi="Times New Roman" w:cs="Times New Roman"/>
          <w:color w:val="000000" w:themeColor="text1"/>
          <w:sz w:val="28"/>
          <w:szCs w:val="28"/>
        </w:rPr>
        <w:t>- утверждает по согласованию с</w:t>
      </w:r>
      <w:r w:rsidR="00630893" w:rsidRPr="00630893">
        <w:rPr>
          <w:rFonts w:ascii="Times New Roman" w:hAnsi="Times New Roman" w:cs="Times New Roman"/>
          <w:color w:val="000000" w:themeColor="text1"/>
          <w:sz w:val="28"/>
          <w:szCs w:val="28"/>
        </w:rPr>
        <w:t xml:space="preserve"> </w:t>
      </w:r>
      <w:r w:rsidR="005261D6">
        <w:rPr>
          <w:rFonts w:ascii="Times New Roman" w:hAnsi="Times New Roman" w:cs="Times New Roman"/>
          <w:color w:val="000000" w:themeColor="text1"/>
          <w:sz w:val="28"/>
          <w:szCs w:val="28"/>
        </w:rPr>
        <w:t>Муниципальным казенным учреждением «</w:t>
      </w:r>
      <w:r w:rsidR="007C48A8">
        <w:rPr>
          <w:rFonts w:ascii="Times New Roman" w:hAnsi="Times New Roman" w:cs="Times New Roman"/>
          <w:sz w:val="28"/>
          <w:szCs w:val="28"/>
        </w:rPr>
        <w:t xml:space="preserve">Управление образования </w:t>
      </w:r>
      <w:r w:rsidRPr="00630893">
        <w:rPr>
          <w:rFonts w:ascii="Times New Roman" w:hAnsi="Times New Roman" w:cs="Times New Roman"/>
          <w:color w:val="000000" w:themeColor="text1"/>
          <w:sz w:val="28"/>
          <w:szCs w:val="28"/>
        </w:rPr>
        <w:t xml:space="preserve">Исполнительного комитета </w:t>
      </w:r>
      <w:r w:rsidR="005261D6">
        <w:rPr>
          <w:rFonts w:ascii="Times New Roman" w:hAnsi="Times New Roman" w:cs="Times New Roman"/>
          <w:color w:val="000000" w:themeColor="text1"/>
          <w:sz w:val="28"/>
          <w:szCs w:val="28"/>
        </w:rPr>
        <w:t xml:space="preserve">муниципального образования </w:t>
      </w:r>
      <w:r w:rsidRPr="00630893">
        <w:rPr>
          <w:rFonts w:ascii="Times New Roman" w:hAnsi="Times New Roman" w:cs="Times New Roman"/>
          <w:color w:val="000000" w:themeColor="text1"/>
          <w:sz w:val="28"/>
          <w:szCs w:val="28"/>
        </w:rPr>
        <w:t>Казани</w:t>
      </w:r>
      <w:r w:rsidR="005261D6">
        <w:rPr>
          <w:rFonts w:ascii="Times New Roman" w:hAnsi="Times New Roman" w:cs="Times New Roman"/>
          <w:color w:val="000000" w:themeColor="text1"/>
          <w:sz w:val="28"/>
          <w:szCs w:val="28"/>
        </w:rPr>
        <w:t>»</w:t>
      </w:r>
      <w:r w:rsidR="00630893" w:rsidRPr="00630893">
        <w:rPr>
          <w:rFonts w:ascii="Times New Roman" w:hAnsi="Times New Roman" w:cs="Times New Roman"/>
          <w:color w:val="000000" w:themeColor="text1"/>
          <w:sz w:val="28"/>
          <w:szCs w:val="28"/>
        </w:rPr>
        <w:t xml:space="preserve"> программу </w:t>
      </w:r>
      <w:r w:rsidR="006E6447" w:rsidRPr="00630893">
        <w:rPr>
          <w:rFonts w:ascii="Times New Roman" w:hAnsi="Times New Roman" w:cs="Times New Roman"/>
          <w:color w:val="000000" w:themeColor="text1"/>
          <w:sz w:val="28"/>
          <w:szCs w:val="28"/>
        </w:rPr>
        <w:t>развития Учреждения</w:t>
      </w:r>
      <w:r w:rsidRPr="00630893">
        <w:rPr>
          <w:rFonts w:ascii="Times New Roman" w:hAnsi="Times New Roman" w:cs="Times New Roman"/>
          <w:color w:val="000000" w:themeColor="text1"/>
          <w:sz w:val="28"/>
          <w:szCs w:val="28"/>
        </w:rPr>
        <w:t>;</w:t>
      </w:r>
    </w:p>
    <w:p w:rsidR="00915B3B" w:rsidRPr="009F7B5E" w:rsidRDefault="00223F16" w:rsidP="00335C22">
      <w:pPr>
        <w:widowControl w:val="0"/>
        <w:autoSpaceDE w:val="0"/>
        <w:autoSpaceDN w:val="0"/>
        <w:adjustRightInd w:val="0"/>
        <w:spacing w:after="0" w:line="360" w:lineRule="auto"/>
        <w:ind w:firstLine="540"/>
        <w:jc w:val="both"/>
        <w:rPr>
          <w:rFonts w:ascii="Times New Roman" w:hAnsi="Times New Roman" w:cs="Times New Roman"/>
          <w:color w:val="000000" w:themeColor="text1"/>
          <w:sz w:val="28"/>
          <w:szCs w:val="28"/>
        </w:rPr>
      </w:pPr>
      <w:r w:rsidRPr="009F7B5E">
        <w:rPr>
          <w:rFonts w:ascii="Times New Roman" w:hAnsi="Times New Roman" w:cs="Times New Roman"/>
          <w:color w:val="000000" w:themeColor="text1"/>
          <w:sz w:val="28"/>
          <w:szCs w:val="28"/>
        </w:rPr>
        <w:t xml:space="preserve">- предоставляет учредителю и общественности ежегодный отчет о поступлении и расходовании финансовых и материальных средств, а также отчет о результатах </w:t>
      </w:r>
      <w:proofErr w:type="spellStart"/>
      <w:r w:rsidRPr="009F7B5E">
        <w:rPr>
          <w:rFonts w:ascii="Times New Roman" w:hAnsi="Times New Roman" w:cs="Times New Roman"/>
          <w:color w:val="000000" w:themeColor="text1"/>
          <w:sz w:val="28"/>
          <w:szCs w:val="28"/>
        </w:rPr>
        <w:t>самообследования</w:t>
      </w:r>
      <w:proofErr w:type="spellEnd"/>
      <w:r w:rsidRPr="009F7B5E">
        <w:rPr>
          <w:rFonts w:ascii="Times New Roman" w:hAnsi="Times New Roman" w:cs="Times New Roman"/>
          <w:color w:val="000000" w:themeColor="text1"/>
          <w:sz w:val="28"/>
          <w:szCs w:val="28"/>
        </w:rPr>
        <w:t>;</w:t>
      </w:r>
    </w:p>
    <w:p w:rsidR="00915B3B" w:rsidRPr="009F7B5E" w:rsidRDefault="00915B3B" w:rsidP="00335C22">
      <w:pPr>
        <w:widowControl w:val="0"/>
        <w:autoSpaceDE w:val="0"/>
        <w:autoSpaceDN w:val="0"/>
        <w:adjustRightInd w:val="0"/>
        <w:spacing w:after="0" w:line="360" w:lineRule="auto"/>
        <w:ind w:firstLine="540"/>
        <w:jc w:val="both"/>
        <w:rPr>
          <w:rFonts w:ascii="Times New Roman" w:hAnsi="Times New Roman" w:cs="Times New Roman"/>
          <w:color w:val="000000" w:themeColor="text1"/>
          <w:sz w:val="28"/>
          <w:szCs w:val="28"/>
        </w:rPr>
      </w:pPr>
      <w:r w:rsidRPr="009F7B5E">
        <w:rPr>
          <w:rFonts w:ascii="Times New Roman" w:hAnsi="Times New Roman" w:cs="Times New Roman"/>
          <w:color w:val="000000" w:themeColor="text1"/>
          <w:sz w:val="28"/>
          <w:szCs w:val="28"/>
        </w:rPr>
        <w:t xml:space="preserve">- утверждает штатное расписание, </w:t>
      </w:r>
      <w:r w:rsidR="00FB1ADD" w:rsidRPr="009F7B5E">
        <w:rPr>
          <w:rFonts w:ascii="Times New Roman" w:hAnsi="Times New Roman" w:cs="Times New Roman"/>
          <w:color w:val="000000" w:themeColor="text1"/>
          <w:sz w:val="28"/>
          <w:szCs w:val="28"/>
        </w:rPr>
        <w:t>графики работы, расписание занятий</w:t>
      </w:r>
      <w:r w:rsidRPr="009F7B5E">
        <w:rPr>
          <w:rFonts w:ascii="Times New Roman" w:hAnsi="Times New Roman" w:cs="Times New Roman"/>
          <w:color w:val="000000" w:themeColor="text1"/>
          <w:sz w:val="28"/>
          <w:szCs w:val="28"/>
        </w:rPr>
        <w:t>;</w:t>
      </w:r>
    </w:p>
    <w:p w:rsidR="00223F16" w:rsidRPr="009F7B5E" w:rsidRDefault="00A5535B" w:rsidP="00335C22">
      <w:pPr>
        <w:autoSpaceDE w:val="0"/>
        <w:autoSpaceDN w:val="0"/>
        <w:adjustRightInd w:val="0"/>
        <w:spacing w:after="0" w:line="360" w:lineRule="auto"/>
        <w:ind w:firstLine="540"/>
        <w:jc w:val="both"/>
        <w:rPr>
          <w:rFonts w:ascii="Times New Roman" w:hAnsi="Times New Roman" w:cs="Times New Roman"/>
          <w:color w:val="000000" w:themeColor="text1"/>
          <w:sz w:val="28"/>
          <w:szCs w:val="28"/>
        </w:rPr>
      </w:pPr>
      <w:r w:rsidRPr="009F7B5E">
        <w:rPr>
          <w:rFonts w:ascii="Times New Roman" w:hAnsi="Times New Roman" w:cs="Times New Roman"/>
          <w:color w:val="000000" w:themeColor="text1"/>
          <w:sz w:val="28"/>
          <w:szCs w:val="28"/>
        </w:rPr>
        <w:t>- осуществляет прием на работу работников, заключает с ними</w:t>
      </w:r>
      <w:r w:rsidR="00552799" w:rsidRPr="009F7B5E">
        <w:rPr>
          <w:rFonts w:ascii="Times New Roman" w:hAnsi="Times New Roman" w:cs="Times New Roman"/>
          <w:color w:val="000000" w:themeColor="text1"/>
          <w:sz w:val="28"/>
          <w:szCs w:val="28"/>
        </w:rPr>
        <w:t xml:space="preserve"> и расторгает трудовые договоры;</w:t>
      </w:r>
      <w:r w:rsidR="00915B3B" w:rsidRPr="009F7B5E">
        <w:rPr>
          <w:rFonts w:ascii="Times New Roman" w:hAnsi="Times New Roman" w:cs="Times New Roman"/>
          <w:color w:val="000000" w:themeColor="text1"/>
          <w:sz w:val="28"/>
          <w:szCs w:val="28"/>
        </w:rPr>
        <w:t xml:space="preserve"> </w:t>
      </w:r>
      <w:r w:rsidRPr="009F7B5E">
        <w:rPr>
          <w:rFonts w:ascii="Times New Roman" w:hAnsi="Times New Roman" w:cs="Times New Roman"/>
          <w:color w:val="000000" w:themeColor="text1"/>
          <w:sz w:val="28"/>
          <w:szCs w:val="28"/>
        </w:rPr>
        <w:t xml:space="preserve">распределяет должностные обязанности, создает условия и содействует </w:t>
      </w:r>
      <w:r w:rsidR="00FB1ADD" w:rsidRPr="009F7B5E">
        <w:rPr>
          <w:rFonts w:ascii="Times New Roman" w:hAnsi="Times New Roman" w:cs="Times New Roman"/>
          <w:color w:val="000000" w:themeColor="text1"/>
          <w:sz w:val="28"/>
          <w:szCs w:val="28"/>
        </w:rPr>
        <w:t>повышению квалификации работников</w:t>
      </w:r>
      <w:r w:rsidRPr="009F7B5E">
        <w:rPr>
          <w:rFonts w:ascii="Times New Roman" w:hAnsi="Times New Roman" w:cs="Times New Roman"/>
          <w:color w:val="000000" w:themeColor="text1"/>
          <w:sz w:val="28"/>
          <w:szCs w:val="28"/>
        </w:rPr>
        <w:t>;</w:t>
      </w:r>
    </w:p>
    <w:p w:rsidR="00E121B0" w:rsidRPr="009F7B5E" w:rsidRDefault="00E121B0" w:rsidP="00335C22">
      <w:pPr>
        <w:widowControl w:val="0"/>
        <w:autoSpaceDE w:val="0"/>
        <w:autoSpaceDN w:val="0"/>
        <w:adjustRightInd w:val="0"/>
        <w:spacing w:after="0" w:line="360" w:lineRule="auto"/>
        <w:ind w:firstLine="540"/>
        <w:jc w:val="both"/>
        <w:rPr>
          <w:rFonts w:ascii="Times New Roman" w:hAnsi="Times New Roman" w:cs="Times New Roman"/>
          <w:color w:val="000000" w:themeColor="text1"/>
          <w:sz w:val="28"/>
          <w:szCs w:val="28"/>
        </w:rPr>
      </w:pPr>
      <w:r w:rsidRPr="009F7B5E">
        <w:rPr>
          <w:rFonts w:ascii="Times New Roman" w:hAnsi="Times New Roman" w:cs="Times New Roman"/>
          <w:color w:val="000000" w:themeColor="text1"/>
          <w:sz w:val="28"/>
          <w:szCs w:val="28"/>
        </w:rPr>
        <w:t xml:space="preserve">- </w:t>
      </w:r>
      <w:r w:rsidR="008327C8" w:rsidRPr="009F7B5E">
        <w:rPr>
          <w:rFonts w:ascii="Times New Roman" w:hAnsi="Times New Roman" w:cs="Times New Roman"/>
          <w:color w:val="000000" w:themeColor="text1"/>
          <w:sz w:val="28"/>
          <w:szCs w:val="28"/>
        </w:rPr>
        <w:t xml:space="preserve">  </w:t>
      </w:r>
      <w:r w:rsidRPr="009F7B5E">
        <w:rPr>
          <w:rFonts w:ascii="Times New Roman" w:hAnsi="Times New Roman" w:cs="Times New Roman"/>
          <w:color w:val="000000" w:themeColor="text1"/>
          <w:sz w:val="28"/>
          <w:szCs w:val="28"/>
        </w:rPr>
        <w:t>утверждает учебную нагрузку педагогических работников;</w:t>
      </w:r>
    </w:p>
    <w:p w:rsidR="00E121B0" w:rsidRPr="009F7B5E" w:rsidRDefault="00E121B0" w:rsidP="00552799">
      <w:pPr>
        <w:widowControl w:val="0"/>
        <w:autoSpaceDE w:val="0"/>
        <w:autoSpaceDN w:val="0"/>
        <w:adjustRightInd w:val="0"/>
        <w:spacing w:after="0" w:line="360" w:lineRule="auto"/>
        <w:ind w:firstLine="540"/>
        <w:jc w:val="both"/>
        <w:rPr>
          <w:rFonts w:ascii="Times New Roman" w:hAnsi="Times New Roman" w:cs="Times New Roman"/>
          <w:color w:val="000000" w:themeColor="text1"/>
          <w:sz w:val="28"/>
          <w:szCs w:val="28"/>
        </w:rPr>
      </w:pPr>
      <w:r w:rsidRPr="009F7B5E">
        <w:rPr>
          <w:rFonts w:ascii="Times New Roman" w:hAnsi="Times New Roman" w:cs="Times New Roman"/>
          <w:color w:val="000000" w:themeColor="text1"/>
          <w:sz w:val="28"/>
          <w:szCs w:val="28"/>
        </w:rPr>
        <w:t>- устанавливает заработную плату работников в зависимости от их квалификации, сложности, количества, качества и условий выполняемой работы, а также компенсационные выплаты (доплаты и надбавки компенсационного характера) и стимулирующие выплаты (доплаты и надбавки стимулирующего характера, премии и иные поощрител</w:t>
      </w:r>
      <w:r w:rsidR="00FB1ADD" w:rsidRPr="009F7B5E">
        <w:rPr>
          <w:rFonts w:ascii="Times New Roman" w:hAnsi="Times New Roman" w:cs="Times New Roman"/>
          <w:color w:val="000000" w:themeColor="text1"/>
          <w:sz w:val="28"/>
          <w:szCs w:val="28"/>
        </w:rPr>
        <w:t>ьные выплаты) в соответствии с п</w:t>
      </w:r>
      <w:r w:rsidRPr="009F7B5E">
        <w:rPr>
          <w:rFonts w:ascii="Times New Roman" w:hAnsi="Times New Roman" w:cs="Times New Roman"/>
          <w:color w:val="000000" w:themeColor="text1"/>
          <w:sz w:val="28"/>
          <w:szCs w:val="28"/>
        </w:rPr>
        <w:t>оложением об оплате труда;</w:t>
      </w:r>
    </w:p>
    <w:p w:rsidR="00915B3B" w:rsidRPr="009F7B5E" w:rsidRDefault="00915B3B" w:rsidP="00552799">
      <w:pPr>
        <w:widowControl w:val="0"/>
        <w:autoSpaceDE w:val="0"/>
        <w:autoSpaceDN w:val="0"/>
        <w:adjustRightInd w:val="0"/>
        <w:spacing w:after="0" w:line="360" w:lineRule="auto"/>
        <w:ind w:firstLine="540"/>
        <w:jc w:val="both"/>
        <w:rPr>
          <w:rFonts w:ascii="Times New Roman" w:hAnsi="Times New Roman" w:cs="Times New Roman"/>
          <w:color w:val="000000" w:themeColor="text1"/>
          <w:sz w:val="28"/>
          <w:szCs w:val="28"/>
        </w:rPr>
      </w:pPr>
      <w:r w:rsidRPr="009F7B5E">
        <w:rPr>
          <w:rFonts w:ascii="Times New Roman" w:hAnsi="Times New Roman" w:cs="Times New Roman"/>
          <w:color w:val="000000" w:themeColor="text1"/>
          <w:sz w:val="28"/>
          <w:szCs w:val="28"/>
        </w:rPr>
        <w:t>- издает приказы, обязательные для всех работников Учреждения и обучающихся;</w:t>
      </w:r>
    </w:p>
    <w:p w:rsidR="00552799" w:rsidRPr="009F7B5E" w:rsidRDefault="00552799" w:rsidP="00552799">
      <w:pPr>
        <w:widowControl w:val="0"/>
        <w:autoSpaceDE w:val="0"/>
        <w:autoSpaceDN w:val="0"/>
        <w:adjustRightInd w:val="0"/>
        <w:spacing w:after="0" w:line="360" w:lineRule="auto"/>
        <w:ind w:firstLine="540"/>
        <w:jc w:val="both"/>
        <w:rPr>
          <w:rFonts w:ascii="Times New Roman" w:hAnsi="Times New Roman" w:cs="Times New Roman"/>
          <w:color w:val="000000" w:themeColor="text1"/>
          <w:sz w:val="28"/>
          <w:szCs w:val="28"/>
        </w:rPr>
      </w:pPr>
      <w:r w:rsidRPr="009F7B5E">
        <w:rPr>
          <w:rFonts w:ascii="Times New Roman" w:hAnsi="Times New Roman" w:cs="Times New Roman"/>
          <w:color w:val="000000" w:themeColor="text1"/>
          <w:sz w:val="28"/>
          <w:szCs w:val="28"/>
        </w:rPr>
        <w:t>- утверждает локальные акты Учреждения;</w:t>
      </w:r>
    </w:p>
    <w:p w:rsidR="00915B3B" w:rsidRPr="009F7B5E" w:rsidRDefault="00915B3B" w:rsidP="00552799">
      <w:pPr>
        <w:widowControl w:val="0"/>
        <w:autoSpaceDE w:val="0"/>
        <w:autoSpaceDN w:val="0"/>
        <w:adjustRightInd w:val="0"/>
        <w:spacing w:after="0" w:line="360" w:lineRule="auto"/>
        <w:ind w:firstLine="540"/>
        <w:jc w:val="both"/>
        <w:rPr>
          <w:rFonts w:ascii="Times New Roman" w:hAnsi="Times New Roman" w:cs="Times New Roman"/>
          <w:color w:val="000000" w:themeColor="text1"/>
          <w:sz w:val="28"/>
          <w:szCs w:val="28"/>
        </w:rPr>
      </w:pPr>
      <w:r w:rsidRPr="009F7B5E">
        <w:rPr>
          <w:rFonts w:ascii="Times New Roman" w:hAnsi="Times New Roman" w:cs="Times New Roman"/>
          <w:color w:val="000000" w:themeColor="text1"/>
          <w:sz w:val="28"/>
          <w:szCs w:val="28"/>
        </w:rPr>
        <w:t>- заключает гражданско-правовые договоры, выдает доверенности;</w:t>
      </w:r>
    </w:p>
    <w:p w:rsidR="00915B3B" w:rsidRPr="009F7B5E" w:rsidRDefault="0050278C" w:rsidP="00335C22">
      <w:pPr>
        <w:autoSpaceDE w:val="0"/>
        <w:autoSpaceDN w:val="0"/>
        <w:adjustRightInd w:val="0"/>
        <w:spacing w:after="0" w:line="360" w:lineRule="auto"/>
        <w:ind w:firstLine="540"/>
        <w:jc w:val="both"/>
        <w:rPr>
          <w:rFonts w:ascii="Times New Roman" w:hAnsi="Times New Roman" w:cs="Times New Roman"/>
          <w:color w:val="000000" w:themeColor="text1"/>
          <w:sz w:val="28"/>
          <w:szCs w:val="28"/>
        </w:rPr>
      </w:pPr>
      <w:r w:rsidRPr="009F7B5E">
        <w:rPr>
          <w:rFonts w:ascii="Times New Roman" w:hAnsi="Times New Roman" w:cs="Times New Roman"/>
          <w:color w:val="000000" w:themeColor="text1"/>
          <w:sz w:val="28"/>
          <w:szCs w:val="28"/>
        </w:rPr>
        <w:t>- осуществляет прием обучающихся в Учреждение;</w:t>
      </w:r>
    </w:p>
    <w:p w:rsidR="00C42C79" w:rsidRPr="009F7B5E" w:rsidRDefault="00C42C79" w:rsidP="00335C22">
      <w:pPr>
        <w:widowControl w:val="0"/>
        <w:autoSpaceDE w:val="0"/>
        <w:autoSpaceDN w:val="0"/>
        <w:adjustRightInd w:val="0"/>
        <w:spacing w:after="0" w:line="360" w:lineRule="auto"/>
        <w:ind w:firstLine="540"/>
        <w:jc w:val="both"/>
        <w:rPr>
          <w:rFonts w:ascii="Times New Roman" w:hAnsi="Times New Roman" w:cs="Times New Roman"/>
          <w:color w:val="000000" w:themeColor="text1"/>
          <w:sz w:val="28"/>
          <w:szCs w:val="28"/>
        </w:rPr>
      </w:pPr>
      <w:r w:rsidRPr="009F7B5E">
        <w:rPr>
          <w:rFonts w:ascii="Times New Roman" w:hAnsi="Times New Roman" w:cs="Times New Roman"/>
          <w:color w:val="000000" w:themeColor="text1"/>
          <w:sz w:val="28"/>
          <w:szCs w:val="28"/>
        </w:rPr>
        <w:t xml:space="preserve">- пользуется правом распоряжения имуществом и средствами Учреждения в </w:t>
      </w:r>
      <w:r w:rsidRPr="009F7B5E">
        <w:rPr>
          <w:rFonts w:ascii="Times New Roman" w:hAnsi="Times New Roman" w:cs="Times New Roman"/>
          <w:color w:val="000000" w:themeColor="text1"/>
          <w:sz w:val="28"/>
          <w:szCs w:val="28"/>
        </w:rPr>
        <w:lastRenderedPageBreak/>
        <w:t>пределах, уст</w:t>
      </w:r>
      <w:r w:rsidR="009C2EAA" w:rsidRPr="009F7B5E">
        <w:rPr>
          <w:rFonts w:ascii="Times New Roman" w:hAnsi="Times New Roman" w:cs="Times New Roman"/>
          <w:color w:val="000000" w:themeColor="text1"/>
          <w:sz w:val="28"/>
          <w:szCs w:val="28"/>
        </w:rPr>
        <w:t>ановленных законом и настоящим у</w:t>
      </w:r>
      <w:r w:rsidRPr="009F7B5E">
        <w:rPr>
          <w:rFonts w:ascii="Times New Roman" w:hAnsi="Times New Roman" w:cs="Times New Roman"/>
          <w:color w:val="000000" w:themeColor="text1"/>
          <w:sz w:val="28"/>
          <w:szCs w:val="28"/>
        </w:rPr>
        <w:t>ставом;</w:t>
      </w:r>
    </w:p>
    <w:p w:rsidR="00C42C79" w:rsidRPr="009F7B5E" w:rsidRDefault="00C42C79" w:rsidP="00335C22">
      <w:pPr>
        <w:widowControl w:val="0"/>
        <w:autoSpaceDE w:val="0"/>
        <w:autoSpaceDN w:val="0"/>
        <w:adjustRightInd w:val="0"/>
        <w:spacing w:after="0" w:line="360" w:lineRule="auto"/>
        <w:ind w:firstLine="540"/>
        <w:jc w:val="both"/>
        <w:rPr>
          <w:rFonts w:ascii="Times New Roman" w:hAnsi="Times New Roman" w:cs="Times New Roman"/>
          <w:color w:val="000000" w:themeColor="text1"/>
          <w:sz w:val="28"/>
          <w:szCs w:val="28"/>
        </w:rPr>
      </w:pPr>
      <w:r w:rsidRPr="009F7B5E">
        <w:rPr>
          <w:rFonts w:ascii="Times New Roman" w:hAnsi="Times New Roman" w:cs="Times New Roman"/>
          <w:color w:val="000000" w:themeColor="text1"/>
          <w:sz w:val="28"/>
          <w:szCs w:val="28"/>
        </w:rPr>
        <w:t>- несет ответственность за состояние учебно-воспитательного процесса, уровень квалификации работников, финансово-хозяйственной деятельности и охраны здоровья обучающихся;</w:t>
      </w:r>
    </w:p>
    <w:p w:rsidR="00C42C79" w:rsidRPr="009F7B5E" w:rsidRDefault="00C42C79" w:rsidP="00335C22">
      <w:pPr>
        <w:widowControl w:val="0"/>
        <w:autoSpaceDE w:val="0"/>
        <w:autoSpaceDN w:val="0"/>
        <w:adjustRightInd w:val="0"/>
        <w:spacing w:after="0" w:line="360" w:lineRule="auto"/>
        <w:ind w:firstLine="540"/>
        <w:jc w:val="both"/>
        <w:rPr>
          <w:rFonts w:ascii="Times New Roman" w:hAnsi="Times New Roman" w:cs="Times New Roman"/>
          <w:color w:val="000000" w:themeColor="text1"/>
          <w:sz w:val="28"/>
          <w:szCs w:val="28"/>
        </w:rPr>
      </w:pPr>
      <w:r w:rsidRPr="009F7B5E">
        <w:rPr>
          <w:rFonts w:ascii="Times New Roman" w:hAnsi="Times New Roman" w:cs="Times New Roman"/>
          <w:color w:val="000000" w:themeColor="text1"/>
          <w:sz w:val="28"/>
          <w:szCs w:val="28"/>
        </w:rPr>
        <w:t>- отвечает за выполнение договора о закреплении за Учреждением имущества на</w:t>
      </w:r>
      <w:r w:rsidR="00E121B0" w:rsidRPr="009F7B5E">
        <w:rPr>
          <w:rFonts w:ascii="Times New Roman" w:hAnsi="Times New Roman" w:cs="Times New Roman"/>
          <w:color w:val="000000" w:themeColor="text1"/>
          <w:sz w:val="28"/>
          <w:szCs w:val="28"/>
        </w:rPr>
        <w:t xml:space="preserve"> праве оперативного управления;</w:t>
      </w:r>
    </w:p>
    <w:p w:rsidR="00E121B0" w:rsidRPr="009F7B5E" w:rsidRDefault="00E121B0" w:rsidP="00335C22">
      <w:pPr>
        <w:widowControl w:val="0"/>
        <w:autoSpaceDE w:val="0"/>
        <w:autoSpaceDN w:val="0"/>
        <w:adjustRightInd w:val="0"/>
        <w:spacing w:after="0" w:line="360" w:lineRule="auto"/>
        <w:ind w:firstLine="540"/>
        <w:jc w:val="both"/>
        <w:rPr>
          <w:rFonts w:ascii="Times New Roman" w:hAnsi="Times New Roman" w:cs="Times New Roman"/>
          <w:color w:val="000000" w:themeColor="text1"/>
          <w:sz w:val="28"/>
          <w:szCs w:val="28"/>
        </w:rPr>
      </w:pPr>
      <w:r w:rsidRPr="009F7B5E">
        <w:rPr>
          <w:rFonts w:ascii="Times New Roman" w:hAnsi="Times New Roman" w:cs="Times New Roman"/>
          <w:color w:val="000000" w:themeColor="text1"/>
          <w:sz w:val="28"/>
          <w:szCs w:val="28"/>
        </w:rPr>
        <w:t>- осуществляет иные полномочия, не относящиеся к компетенции коллегиальных органов управления Учреждением и учредителя.</w:t>
      </w:r>
    </w:p>
    <w:p w:rsidR="006B1C59" w:rsidRPr="009F7B5E" w:rsidRDefault="005C2AA2" w:rsidP="00335C22">
      <w:pPr>
        <w:pStyle w:val="ConsPlusNormal"/>
        <w:spacing w:line="360" w:lineRule="auto"/>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C9475E" w:rsidRPr="009F7B5E">
        <w:rPr>
          <w:rFonts w:ascii="Times New Roman" w:hAnsi="Times New Roman" w:cs="Times New Roman"/>
          <w:color w:val="000000" w:themeColor="text1"/>
          <w:sz w:val="28"/>
          <w:szCs w:val="28"/>
        </w:rPr>
        <w:t>4.3. Коллегиальными органами управления Учреждением явл</w:t>
      </w:r>
      <w:r w:rsidR="00644363" w:rsidRPr="009F7B5E">
        <w:rPr>
          <w:rFonts w:ascii="Times New Roman" w:hAnsi="Times New Roman" w:cs="Times New Roman"/>
          <w:color w:val="000000" w:themeColor="text1"/>
          <w:sz w:val="28"/>
          <w:szCs w:val="28"/>
        </w:rPr>
        <w:t>яются общее собрание</w:t>
      </w:r>
      <w:r w:rsidR="00C9475E" w:rsidRPr="009F7B5E">
        <w:rPr>
          <w:rFonts w:ascii="Times New Roman" w:hAnsi="Times New Roman" w:cs="Times New Roman"/>
          <w:color w:val="000000" w:themeColor="text1"/>
          <w:sz w:val="28"/>
          <w:szCs w:val="28"/>
        </w:rPr>
        <w:t xml:space="preserve"> работников </w:t>
      </w:r>
      <w:r w:rsidR="00EF1C62" w:rsidRPr="009F7B5E">
        <w:rPr>
          <w:rFonts w:ascii="Times New Roman" w:hAnsi="Times New Roman" w:cs="Times New Roman"/>
          <w:color w:val="000000" w:themeColor="text1"/>
          <w:sz w:val="28"/>
          <w:szCs w:val="28"/>
        </w:rPr>
        <w:t>Учреждения</w:t>
      </w:r>
      <w:r w:rsidR="00C9475E" w:rsidRPr="009F7B5E">
        <w:rPr>
          <w:rFonts w:ascii="Times New Roman" w:hAnsi="Times New Roman" w:cs="Times New Roman"/>
          <w:color w:val="000000" w:themeColor="text1"/>
          <w:sz w:val="28"/>
          <w:szCs w:val="28"/>
        </w:rPr>
        <w:t xml:space="preserve"> и педагогический совет</w:t>
      </w:r>
      <w:r w:rsidR="006B1C59" w:rsidRPr="009F7B5E">
        <w:rPr>
          <w:rFonts w:ascii="Times New Roman" w:hAnsi="Times New Roman" w:cs="Times New Roman"/>
          <w:color w:val="000000" w:themeColor="text1"/>
          <w:sz w:val="28"/>
          <w:szCs w:val="28"/>
        </w:rPr>
        <w:t>.</w:t>
      </w:r>
      <w:r w:rsidR="00C9475E" w:rsidRPr="009F7B5E">
        <w:rPr>
          <w:rFonts w:ascii="Times New Roman" w:hAnsi="Times New Roman" w:cs="Times New Roman"/>
          <w:color w:val="000000" w:themeColor="text1"/>
          <w:sz w:val="28"/>
          <w:szCs w:val="28"/>
        </w:rPr>
        <w:t xml:space="preserve"> </w:t>
      </w:r>
    </w:p>
    <w:p w:rsidR="00A15225" w:rsidRPr="00945EBE" w:rsidRDefault="00C01CA3" w:rsidP="00335C22">
      <w:pPr>
        <w:autoSpaceDE w:val="0"/>
        <w:autoSpaceDN w:val="0"/>
        <w:adjustRightInd w:val="0"/>
        <w:spacing w:after="0" w:line="360" w:lineRule="auto"/>
        <w:ind w:firstLine="540"/>
        <w:jc w:val="both"/>
        <w:rPr>
          <w:rFonts w:ascii="Times New Roman" w:hAnsi="Times New Roman" w:cs="Times New Roman"/>
          <w:color w:val="000000" w:themeColor="text1"/>
          <w:sz w:val="28"/>
          <w:szCs w:val="28"/>
        </w:rPr>
      </w:pPr>
      <w:r>
        <w:rPr>
          <w:rFonts w:ascii="Times New Roman" w:hAnsi="Times New Roman" w:cs="Times New Roman"/>
          <w:color w:val="FF0000"/>
          <w:sz w:val="28"/>
          <w:szCs w:val="28"/>
        </w:rPr>
        <w:t xml:space="preserve">  </w:t>
      </w:r>
      <w:r w:rsidR="00E121B0" w:rsidRPr="00945EBE">
        <w:rPr>
          <w:rFonts w:ascii="Times New Roman" w:hAnsi="Times New Roman" w:cs="Times New Roman"/>
          <w:color w:val="000000" w:themeColor="text1"/>
          <w:sz w:val="28"/>
          <w:szCs w:val="28"/>
        </w:rPr>
        <w:t xml:space="preserve">4.4. </w:t>
      </w:r>
      <w:r w:rsidR="00A15225" w:rsidRPr="00945EBE">
        <w:rPr>
          <w:rFonts w:ascii="Times New Roman" w:hAnsi="Times New Roman" w:cs="Times New Roman"/>
          <w:color w:val="000000" w:themeColor="text1"/>
          <w:sz w:val="28"/>
          <w:szCs w:val="28"/>
        </w:rPr>
        <w:t>Общее собрание работников образовательной организации - постоянно действующий коллегиальный орган, объединяющий всех работников Учреждения, включая совместителей:</w:t>
      </w:r>
    </w:p>
    <w:p w:rsidR="00BA737F" w:rsidRPr="00945EBE" w:rsidRDefault="00BA737F" w:rsidP="00335C22">
      <w:pPr>
        <w:autoSpaceDE w:val="0"/>
        <w:autoSpaceDN w:val="0"/>
        <w:adjustRightInd w:val="0"/>
        <w:spacing w:after="0" w:line="360" w:lineRule="auto"/>
        <w:ind w:firstLine="540"/>
        <w:jc w:val="both"/>
        <w:rPr>
          <w:rFonts w:ascii="Times New Roman" w:hAnsi="Times New Roman" w:cs="Times New Roman"/>
          <w:color w:val="000000" w:themeColor="text1"/>
          <w:sz w:val="28"/>
          <w:szCs w:val="28"/>
        </w:rPr>
      </w:pPr>
      <w:r w:rsidRPr="00945EBE">
        <w:rPr>
          <w:rFonts w:ascii="Times New Roman" w:hAnsi="Times New Roman" w:cs="Times New Roman"/>
          <w:color w:val="000000" w:themeColor="text1"/>
          <w:sz w:val="28"/>
          <w:szCs w:val="28"/>
        </w:rPr>
        <w:t xml:space="preserve">- разрабатывает и принимает проект устава в новой редакции, проект </w:t>
      </w:r>
      <w:r w:rsidR="00C01CA3" w:rsidRPr="00945EBE">
        <w:rPr>
          <w:rFonts w:ascii="Times New Roman" w:hAnsi="Times New Roman" w:cs="Times New Roman"/>
          <w:color w:val="000000" w:themeColor="text1"/>
          <w:sz w:val="28"/>
          <w:szCs w:val="28"/>
        </w:rPr>
        <w:t xml:space="preserve">внесения </w:t>
      </w:r>
      <w:r w:rsidRPr="00945EBE">
        <w:rPr>
          <w:rFonts w:ascii="Times New Roman" w:hAnsi="Times New Roman" w:cs="Times New Roman"/>
          <w:color w:val="000000" w:themeColor="text1"/>
          <w:sz w:val="28"/>
          <w:szCs w:val="28"/>
        </w:rPr>
        <w:t>изменений и дополнений в устав Учреждения;</w:t>
      </w:r>
    </w:p>
    <w:p w:rsidR="00E121B0" w:rsidRDefault="00A15225" w:rsidP="00335C22">
      <w:pPr>
        <w:autoSpaceDE w:val="0"/>
        <w:autoSpaceDN w:val="0"/>
        <w:adjustRightInd w:val="0"/>
        <w:spacing w:after="0" w:line="360" w:lineRule="auto"/>
        <w:ind w:firstLine="540"/>
        <w:jc w:val="both"/>
        <w:rPr>
          <w:rFonts w:ascii="Times New Roman" w:hAnsi="Times New Roman" w:cs="Times New Roman"/>
          <w:color w:val="000000" w:themeColor="text1"/>
          <w:sz w:val="28"/>
          <w:szCs w:val="28"/>
        </w:rPr>
      </w:pPr>
      <w:r w:rsidRPr="00945EBE">
        <w:rPr>
          <w:rFonts w:ascii="Times New Roman" w:hAnsi="Times New Roman" w:cs="Times New Roman"/>
          <w:color w:val="000000" w:themeColor="text1"/>
          <w:sz w:val="28"/>
          <w:szCs w:val="28"/>
        </w:rPr>
        <w:t>- разрабатывает</w:t>
      </w:r>
      <w:r w:rsidR="00E121B0" w:rsidRPr="00945EBE">
        <w:rPr>
          <w:rFonts w:ascii="Times New Roman" w:hAnsi="Times New Roman" w:cs="Times New Roman"/>
          <w:color w:val="000000" w:themeColor="text1"/>
          <w:sz w:val="28"/>
          <w:szCs w:val="28"/>
        </w:rPr>
        <w:t xml:space="preserve"> и прин</w:t>
      </w:r>
      <w:r w:rsidRPr="00945EBE">
        <w:rPr>
          <w:rFonts w:ascii="Times New Roman" w:hAnsi="Times New Roman" w:cs="Times New Roman"/>
          <w:color w:val="000000" w:themeColor="text1"/>
          <w:sz w:val="28"/>
          <w:szCs w:val="28"/>
        </w:rPr>
        <w:t>имает</w:t>
      </w:r>
      <w:r w:rsidR="00E121B0" w:rsidRPr="00945EBE">
        <w:rPr>
          <w:rFonts w:ascii="Times New Roman" w:hAnsi="Times New Roman" w:cs="Times New Roman"/>
          <w:color w:val="000000" w:themeColor="text1"/>
          <w:sz w:val="28"/>
          <w:szCs w:val="28"/>
        </w:rPr>
        <w:t xml:space="preserve"> правил</w:t>
      </w:r>
      <w:r w:rsidR="00BA737F" w:rsidRPr="00945EBE">
        <w:rPr>
          <w:rFonts w:ascii="Times New Roman" w:hAnsi="Times New Roman" w:cs="Times New Roman"/>
          <w:color w:val="000000" w:themeColor="text1"/>
          <w:sz w:val="28"/>
          <w:szCs w:val="28"/>
        </w:rPr>
        <w:t>а</w:t>
      </w:r>
      <w:r w:rsidR="00E121B0" w:rsidRPr="00945EBE">
        <w:rPr>
          <w:rFonts w:ascii="Times New Roman" w:hAnsi="Times New Roman" w:cs="Times New Roman"/>
          <w:color w:val="000000" w:themeColor="text1"/>
          <w:sz w:val="28"/>
          <w:szCs w:val="28"/>
        </w:rPr>
        <w:t xml:space="preserve"> внутре</w:t>
      </w:r>
      <w:r w:rsidR="00BA737F" w:rsidRPr="00945EBE">
        <w:rPr>
          <w:rFonts w:ascii="Times New Roman" w:hAnsi="Times New Roman" w:cs="Times New Roman"/>
          <w:color w:val="000000" w:themeColor="text1"/>
          <w:sz w:val="28"/>
          <w:szCs w:val="28"/>
        </w:rPr>
        <w:t>ннего трудового распорядка, иные локальные нормативные акты, относящиеся ко всем работникам Учреждения.</w:t>
      </w:r>
      <w:r w:rsidR="00EF1C62" w:rsidRPr="00945EBE">
        <w:rPr>
          <w:rFonts w:ascii="Times New Roman" w:hAnsi="Times New Roman" w:cs="Times New Roman"/>
          <w:color w:val="000000" w:themeColor="text1"/>
          <w:sz w:val="28"/>
          <w:szCs w:val="28"/>
        </w:rPr>
        <w:t xml:space="preserve"> </w:t>
      </w:r>
    </w:p>
    <w:p w:rsidR="0078076A" w:rsidRPr="00945EBE" w:rsidRDefault="0078076A" w:rsidP="00335C22">
      <w:pPr>
        <w:autoSpaceDE w:val="0"/>
        <w:autoSpaceDN w:val="0"/>
        <w:adjustRightInd w:val="0"/>
        <w:spacing w:after="0" w:line="360" w:lineRule="auto"/>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Общее собрание работников Учреждения выбирает из своего состава председателя и секретаря. Протоколы общих собраний работников Учреждения подписываются председателем и секретарем.</w:t>
      </w:r>
    </w:p>
    <w:p w:rsidR="00C01CA3" w:rsidRPr="00945EBE" w:rsidRDefault="00C01CA3" w:rsidP="00335C22">
      <w:pPr>
        <w:autoSpaceDE w:val="0"/>
        <w:autoSpaceDN w:val="0"/>
        <w:adjustRightInd w:val="0"/>
        <w:spacing w:after="0" w:line="360" w:lineRule="auto"/>
        <w:ind w:firstLine="540"/>
        <w:jc w:val="both"/>
        <w:rPr>
          <w:rFonts w:ascii="Times New Roman" w:hAnsi="Times New Roman" w:cs="Times New Roman"/>
          <w:color w:val="000000" w:themeColor="text1"/>
          <w:sz w:val="28"/>
          <w:szCs w:val="28"/>
        </w:rPr>
      </w:pPr>
      <w:r w:rsidRPr="00945EBE">
        <w:rPr>
          <w:rFonts w:ascii="Times New Roman" w:hAnsi="Times New Roman" w:cs="Times New Roman"/>
          <w:color w:val="000000" w:themeColor="text1"/>
          <w:sz w:val="28"/>
          <w:szCs w:val="28"/>
        </w:rPr>
        <w:t>Общее собрание работников Учреждения созывается председателем по мере надобности. Внеочередные заседания общего собрания работников У</w:t>
      </w:r>
      <w:r w:rsidR="00253B49" w:rsidRPr="00945EBE">
        <w:rPr>
          <w:rFonts w:ascii="Times New Roman" w:hAnsi="Times New Roman" w:cs="Times New Roman"/>
          <w:color w:val="000000" w:themeColor="text1"/>
          <w:sz w:val="28"/>
          <w:szCs w:val="28"/>
        </w:rPr>
        <w:t>чреждения проводятся по требованию не менее одной трети его состава.</w:t>
      </w:r>
    </w:p>
    <w:p w:rsidR="00253B49" w:rsidRPr="00945EBE" w:rsidRDefault="00253B49" w:rsidP="00335C22">
      <w:pPr>
        <w:autoSpaceDE w:val="0"/>
        <w:autoSpaceDN w:val="0"/>
        <w:adjustRightInd w:val="0"/>
        <w:spacing w:after="0" w:line="360" w:lineRule="auto"/>
        <w:ind w:firstLine="540"/>
        <w:jc w:val="both"/>
        <w:rPr>
          <w:rFonts w:ascii="Times New Roman" w:hAnsi="Times New Roman" w:cs="Times New Roman"/>
          <w:color w:val="000000" w:themeColor="text1"/>
          <w:sz w:val="28"/>
          <w:szCs w:val="28"/>
        </w:rPr>
      </w:pPr>
      <w:r w:rsidRPr="00945EBE">
        <w:rPr>
          <w:rFonts w:ascii="Times New Roman" w:hAnsi="Times New Roman" w:cs="Times New Roman"/>
          <w:color w:val="000000" w:themeColor="text1"/>
          <w:sz w:val="28"/>
          <w:szCs w:val="28"/>
        </w:rPr>
        <w:t>Решение общего собрания работников Учреждения считается правомочным, если на его заседании присутствовало не менее двух третей его состава и за решение проголосовало более половины от числа присутствовавших. При равном количестве голосов решающим является голос председателя общего собрания работников Учреждения. Процедура голосования определяется общим собранием работников Учреждения</w:t>
      </w:r>
      <w:r w:rsidR="00BC1E96">
        <w:rPr>
          <w:rFonts w:ascii="Times New Roman" w:hAnsi="Times New Roman" w:cs="Times New Roman"/>
          <w:color w:val="000000" w:themeColor="text1"/>
          <w:sz w:val="28"/>
          <w:szCs w:val="28"/>
        </w:rPr>
        <w:t>.</w:t>
      </w:r>
      <w:r w:rsidRPr="00945EBE">
        <w:rPr>
          <w:rFonts w:ascii="Times New Roman" w:hAnsi="Times New Roman" w:cs="Times New Roman"/>
          <w:color w:val="000000" w:themeColor="text1"/>
          <w:sz w:val="28"/>
          <w:szCs w:val="28"/>
        </w:rPr>
        <w:t xml:space="preserve"> </w:t>
      </w:r>
      <w:r w:rsidR="00BC1E96">
        <w:rPr>
          <w:rFonts w:ascii="Times New Roman" w:hAnsi="Times New Roman" w:cs="Times New Roman"/>
          <w:color w:val="000000" w:themeColor="text1"/>
          <w:sz w:val="28"/>
          <w:szCs w:val="28"/>
        </w:rPr>
        <w:t>Р</w:t>
      </w:r>
      <w:r w:rsidRPr="00945EBE">
        <w:rPr>
          <w:rFonts w:ascii="Times New Roman" w:hAnsi="Times New Roman" w:cs="Times New Roman"/>
          <w:color w:val="000000" w:themeColor="text1"/>
          <w:sz w:val="28"/>
          <w:szCs w:val="28"/>
        </w:rPr>
        <w:t>ешения общего собрания работников Учреждения реализуются приказами директора Учреждения.</w:t>
      </w:r>
    </w:p>
    <w:p w:rsidR="00724695" w:rsidRPr="00945EBE" w:rsidRDefault="00253B49" w:rsidP="00253B49">
      <w:pPr>
        <w:autoSpaceDE w:val="0"/>
        <w:autoSpaceDN w:val="0"/>
        <w:adjustRightInd w:val="0"/>
        <w:spacing w:after="0" w:line="360" w:lineRule="auto"/>
        <w:ind w:firstLine="540"/>
        <w:jc w:val="both"/>
        <w:rPr>
          <w:rFonts w:ascii="Times New Roman" w:hAnsi="Times New Roman" w:cs="Times New Roman"/>
          <w:color w:val="000000" w:themeColor="text1"/>
          <w:sz w:val="28"/>
          <w:szCs w:val="28"/>
        </w:rPr>
      </w:pPr>
      <w:r w:rsidRPr="00945EBE">
        <w:rPr>
          <w:rFonts w:ascii="Times New Roman" w:hAnsi="Times New Roman" w:cs="Times New Roman"/>
          <w:color w:val="000000" w:themeColor="text1"/>
          <w:sz w:val="28"/>
          <w:szCs w:val="28"/>
        </w:rPr>
        <w:lastRenderedPageBreak/>
        <w:t xml:space="preserve"> </w:t>
      </w:r>
      <w:r w:rsidR="00724695" w:rsidRPr="00945EBE">
        <w:rPr>
          <w:rFonts w:ascii="Times New Roman" w:hAnsi="Times New Roman" w:cs="Times New Roman"/>
          <w:color w:val="000000" w:themeColor="text1"/>
          <w:sz w:val="28"/>
          <w:szCs w:val="28"/>
        </w:rPr>
        <w:t xml:space="preserve">4.5. </w:t>
      </w:r>
      <w:r w:rsidR="00066EEA" w:rsidRPr="00945EBE">
        <w:rPr>
          <w:rFonts w:ascii="Times New Roman" w:hAnsi="Times New Roman" w:cs="Times New Roman"/>
          <w:color w:val="000000" w:themeColor="text1"/>
          <w:sz w:val="28"/>
          <w:szCs w:val="28"/>
        </w:rPr>
        <w:t>Педагогический совет –</w:t>
      </w:r>
      <w:r w:rsidR="00724695" w:rsidRPr="00945EBE">
        <w:rPr>
          <w:rFonts w:ascii="Times New Roman" w:hAnsi="Times New Roman" w:cs="Times New Roman"/>
          <w:color w:val="000000" w:themeColor="text1"/>
          <w:sz w:val="28"/>
          <w:szCs w:val="28"/>
        </w:rPr>
        <w:t xml:space="preserve"> </w:t>
      </w:r>
      <w:r w:rsidR="00066EEA" w:rsidRPr="00945EBE">
        <w:rPr>
          <w:rFonts w:ascii="Times New Roman" w:hAnsi="Times New Roman" w:cs="Times New Roman"/>
          <w:color w:val="000000" w:themeColor="text1"/>
          <w:sz w:val="28"/>
          <w:szCs w:val="28"/>
        </w:rPr>
        <w:t xml:space="preserve">постоянно действующий </w:t>
      </w:r>
      <w:r w:rsidR="00724695" w:rsidRPr="00945EBE">
        <w:rPr>
          <w:rFonts w:ascii="Times New Roman" w:hAnsi="Times New Roman" w:cs="Times New Roman"/>
          <w:color w:val="000000" w:themeColor="text1"/>
          <w:sz w:val="28"/>
          <w:szCs w:val="28"/>
        </w:rPr>
        <w:t>коллегиальный орган, объединяющий всех педагогических работников Учр</w:t>
      </w:r>
      <w:r w:rsidR="00066EEA" w:rsidRPr="00945EBE">
        <w:rPr>
          <w:rFonts w:ascii="Times New Roman" w:hAnsi="Times New Roman" w:cs="Times New Roman"/>
          <w:color w:val="000000" w:themeColor="text1"/>
          <w:sz w:val="28"/>
          <w:szCs w:val="28"/>
        </w:rPr>
        <w:t>еждения, включая совместителей</w:t>
      </w:r>
      <w:r w:rsidR="00724695" w:rsidRPr="00945EBE">
        <w:rPr>
          <w:rFonts w:ascii="Times New Roman" w:hAnsi="Times New Roman" w:cs="Times New Roman"/>
          <w:color w:val="000000" w:themeColor="text1"/>
          <w:sz w:val="28"/>
          <w:szCs w:val="28"/>
        </w:rPr>
        <w:t>:</w:t>
      </w:r>
    </w:p>
    <w:p w:rsidR="00180BB8" w:rsidRDefault="00A5535B" w:rsidP="00660BA6">
      <w:pPr>
        <w:autoSpaceDE w:val="0"/>
        <w:autoSpaceDN w:val="0"/>
        <w:adjustRightInd w:val="0"/>
        <w:spacing w:after="0" w:line="360" w:lineRule="auto"/>
        <w:ind w:firstLine="540"/>
        <w:jc w:val="both"/>
        <w:rPr>
          <w:rFonts w:ascii="Times New Roman" w:hAnsi="Times New Roman" w:cs="Times New Roman"/>
          <w:color w:val="000000" w:themeColor="text1"/>
          <w:sz w:val="28"/>
          <w:szCs w:val="28"/>
        </w:rPr>
      </w:pPr>
      <w:r w:rsidRPr="00945EBE">
        <w:rPr>
          <w:rFonts w:ascii="Times New Roman" w:hAnsi="Times New Roman" w:cs="Times New Roman"/>
          <w:color w:val="000000" w:themeColor="text1"/>
          <w:sz w:val="28"/>
          <w:szCs w:val="28"/>
        </w:rPr>
        <w:t>- разрабатывае</w:t>
      </w:r>
      <w:r w:rsidR="00660BA6" w:rsidRPr="00945EBE">
        <w:rPr>
          <w:rFonts w:ascii="Times New Roman" w:hAnsi="Times New Roman" w:cs="Times New Roman"/>
          <w:color w:val="000000" w:themeColor="text1"/>
          <w:sz w:val="28"/>
          <w:szCs w:val="28"/>
        </w:rPr>
        <w:t>т программу развития Учреждения</w:t>
      </w:r>
      <w:r w:rsidR="00253B49" w:rsidRPr="00945EBE">
        <w:rPr>
          <w:rFonts w:ascii="Times New Roman" w:hAnsi="Times New Roman" w:cs="Times New Roman"/>
          <w:color w:val="000000" w:themeColor="text1"/>
          <w:sz w:val="28"/>
          <w:szCs w:val="28"/>
        </w:rPr>
        <w:t>;</w:t>
      </w:r>
    </w:p>
    <w:p w:rsidR="00851ECD" w:rsidRPr="00945EBE" w:rsidRDefault="00851ECD" w:rsidP="00851ECD">
      <w:pPr>
        <w:autoSpaceDE w:val="0"/>
        <w:autoSpaceDN w:val="0"/>
        <w:adjustRightInd w:val="0"/>
        <w:spacing w:after="0" w:line="360" w:lineRule="auto"/>
        <w:ind w:firstLine="540"/>
        <w:jc w:val="both"/>
        <w:rPr>
          <w:rFonts w:ascii="Times New Roman" w:hAnsi="Times New Roman" w:cs="Times New Roman"/>
          <w:color w:val="000000" w:themeColor="text1"/>
          <w:sz w:val="28"/>
          <w:szCs w:val="28"/>
        </w:rPr>
      </w:pPr>
      <w:r w:rsidRPr="00945EBE">
        <w:rPr>
          <w:rFonts w:ascii="Times New Roman" w:hAnsi="Times New Roman" w:cs="Times New Roman"/>
          <w:color w:val="000000" w:themeColor="text1"/>
          <w:sz w:val="28"/>
          <w:szCs w:val="28"/>
        </w:rPr>
        <w:t>- разрабатывает и утверждает образовательные программы Учреждения;</w:t>
      </w:r>
    </w:p>
    <w:p w:rsidR="00253B49" w:rsidRPr="00945EBE" w:rsidRDefault="00724695" w:rsidP="00335C22">
      <w:pPr>
        <w:widowControl w:val="0"/>
        <w:autoSpaceDE w:val="0"/>
        <w:autoSpaceDN w:val="0"/>
        <w:adjustRightInd w:val="0"/>
        <w:spacing w:after="0" w:line="360" w:lineRule="auto"/>
        <w:ind w:firstLine="540"/>
        <w:jc w:val="both"/>
        <w:rPr>
          <w:rFonts w:ascii="Times New Roman" w:hAnsi="Times New Roman" w:cs="Times New Roman"/>
          <w:color w:val="000000" w:themeColor="text1"/>
          <w:sz w:val="28"/>
          <w:szCs w:val="28"/>
        </w:rPr>
      </w:pPr>
      <w:r w:rsidRPr="00945EBE">
        <w:rPr>
          <w:rFonts w:ascii="Times New Roman" w:hAnsi="Times New Roman" w:cs="Times New Roman"/>
          <w:color w:val="000000" w:themeColor="text1"/>
          <w:sz w:val="28"/>
          <w:szCs w:val="28"/>
        </w:rPr>
        <w:t xml:space="preserve">- обсуждает и производит выбор различных </w:t>
      </w:r>
      <w:r w:rsidR="00066EEA" w:rsidRPr="00945EBE">
        <w:rPr>
          <w:rFonts w:ascii="Times New Roman" w:hAnsi="Times New Roman" w:cs="Times New Roman"/>
          <w:color w:val="000000" w:themeColor="text1"/>
          <w:sz w:val="28"/>
          <w:szCs w:val="28"/>
        </w:rPr>
        <w:t xml:space="preserve">образовательных </w:t>
      </w:r>
      <w:r w:rsidRPr="00945EBE">
        <w:rPr>
          <w:rFonts w:ascii="Times New Roman" w:hAnsi="Times New Roman" w:cs="Times New Roman"/>
          <w:color w:val="000000" w:themeColor="text1"/>
          <w:sz w:val="28"/>
          <w:szCs w:val="28"/>
        </w:rPr>
        <w:t>программ</w:t>
      </w:r>
      <w:r w:rsidR="00915B3B" w:rsidRPr="00945EBE">
        <w:rPr>
          <w:rFonts w:ascii="Times New Roman" w:hAnsi="Times New Roman" w:cs="Times New Roman"/>
          <w:color w:val="000000" w:themeColor="text1"/>
          <w:sz w:val="28"/>
          <w:szCs w:val="28"/>
        </w:rPr>
        <w:t>, а также учебных пособий, допущенных к использованию при реализации указанных образовательных программ</w:t>
      </w:r>
      <w:r w:rsidR="00253B49" w:rsidRPr="00945EBE">
        <w:rPr>
          <w:rFonts w:ascii="Times New Roman" w:hAnsi="Times New Roman" w:cs="Times New Roman"/>
          <w:color w:val="000000" w:themeColor="text1"/>
          <w:sz w:val="28"/>
          <w:szCs w:val="28"/>
        </w:rPr>
        <w:t>;</w:t>
      </w:r>
    </w:p>
    <w:p w:rsidR="001D3886" w:rsidRPr="00851ECD" w:rsidRDefault="001D3886" w:rsidP="001D3886">
      <w:pPr>
        <w:autoSpaceDE w:val="0"/>
        <w:autoSpaceDN w:val="0"/>
        <w:adjustRightInd w:val="0"/>
        <w:spacing w:after="0" w:line="360" w:lineRule="auto"/>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851ECD">
        <w:rPr>
          <w:rFonts w:ascii="Times New Roman" w:hAnsi="Times New Roman" w:cs="Times New Roman"/>
          <w:color w:val="000000" w:themeColor="text1"/>
          <w:sz w:val="28"/>
          <w:szCs w:val="28"/>
        </w:rPr>
        <w:t>разрабатывает и принимает локальные нормативные акты Учреждения по</w:t>
      </w:r>
    </w:p>
    <w:p w:rsidR="001D3886" w:rsidRPr="00945EBE" w:rsidRDefault="001D3886" w:rsidP="001D3886">
      <w:pPr>
        <w:autoSpaceDE w:val="0"/>
        <w:autoSpaceDN w:val="0"/>
        <w:adjustRightInd w:val="0"/>
        <w:spacing w:after="0" w:line="360" w:lineRule="auto"/>
        <w:ind w:firstLine="540"/>
        <w:jc w:val="both"/>
        <w:rPr>
          <w:rFonts w:ascii="Times New Roman" w:hAnsi="Times New Roman" w:cs="Times New Roman"/>
          <w:color w:val="000000" w:themeColor="text1"/>
          <w:sz w:val="28"/>
          <w:szCs w:val="28"/>
        </w:rPr>
      </w:pPr>
      <w:proofErr w:type="gramStart"/>
      <w:r w:rsidRPr="00851ECD">
        <w:rPr>
          <w:rFonts w:ascii="Times New Roman" w:hAnsi="Times New Roman" w:cs="Times New Roman"/>
          <w:color w:val="000000" w:themeColor="text1"/>
          <w:sz w:val="28"/>
          <w:szCs w:val="28"/>
        </w:rPr>
        <w:t>учебно</w:t>
      </w:r>
      <w:proofErr w:type="gramEnd"/>
      <w:r w:rsidRPr="00851ECD">
        <w:rPr>
          <w:rFonts w:ascii="Times New Roman" w:hAnsi="Times New Roman" w:cs="Times New Roman"/>
          <w:color w:val="000000" w:themeColor="text1"/>
          <w:sz w:val="28"/>
          <w:szCs w:val="28"/>
        </w:rPr>
        <w:t>-воспитательным вопросам;</w:t>
      </w:r>
    </w:p>
    <w:p w:rsidR="00724695" w:rsidRPr="00945EBE" w:rsidRDefault="00724695" w:rsidP="00335C22">
      <w:pPr>
        <w:widowControl w:val="0"/>
        <w:autoSpaceDE w:val="0"/>
        <w:autoSpaceDN w:val="0"/>
        <w:adjustRightInd w:val="0"/>
        <w:spacing w:after="0" w:line="360" w:lineRule="auto"/>
        <w:ind w:firstLine="540"/>
        <w:jc w:val="both"/>
        <w:rPr>
          <w:rFonts w:ascii="Times New Roman" w:hAnsi="Times New Roman" w:cs="Times New Roman"/>
          <w:color w:val="000000" w:themeColor="text1"/>
          <w:sz w:val="28"/>
          <w:szCs w:val="28"/>
        </w:rPr>
      </w:pPr>
      <w:r w:rsidRPr="00945EBE">
        <w:rPr>
          <w:rFonts w:ascii="Times New Roman" w:hAnsi="Times New Roman" w:cs="Times New Roman"/>
          <w:color w:val="000000" w:themeColor="text1"/>
          <w:sz w:val="28"/>
          <w:szCs w:val="28"/>
        </w:rPr>
        <w:t xml:space="preserve">- </w:t>
      </w:r>
      <w:r w:rsidR="00066EEA" w:rsidRPr="00945EBE">
        <w:rPr>
          <w:rFonts w:ascii="Times New Roman" w:hAnsi="Times New Roman" w:cs="Times New Roman"/>
          <w:color w:val="000000" w:themeColor="text1"/>
          <w:sz w:val="28"/>
          <w:szCs w:val="28"/>
        </w:rPr>
        <w:t>способствует</w:t>
      </w:r>
      <w:r w:rsidRPr="00945EBE">
        <w:rPr>
          <w:rFonts w:ascii="Times New Roman" w:hAnsi="Times New Roman" w:cs="Times New Roman"/>
          <w:color w:val="000000" w:themeColor="text1"/>
          <w:sz w:val="28"/>
          <w:szCs w:val="28"/>
        </w:rPr>
        <w:t xml:space="preserve"> повышению квалификации педагогических работников, развитию их творческих инициатив по использованию и совершенствованию методик образовательного процесса и образовательных технологий, в том числе дистанционных образовательных технологий;</w:t>
      </w:r>
    </w:p>
    <w:p w:rsidR="00724695" w:rsidRPr="00945EBE" w:rsidRDefault="00724695" w:rsidP="00335C22">
      <w:pPr>
        <w:widowControl w:val="0"/>
        <w:autoSpaceDE w:val="0"/>
        <w:autoSpaceDN w:val="0"/>
        <w:adjustRightInd w:val="0"/>
        <w:spacing w:after="0" w:line="360" w:lineRule="auto"/>
        <w:ind w:firstLine="540"/>
        <w:jc w:val="both"/>
        <w:rPr>
          <w:rFonts w:ascii="Times New Roman" w:hAnsi="Times New Roman" w:cs="Times New Roman"/>
          <w:color w:val="000000" w:themeColor="text1"/>
          <w:sz w:val="28"/>
          <w:szCs w:val="28"/>
        </w:rPr>
      </w:pPr>
      <w:r w:rsidRPr="00945EBE">
        <w:rPr>
          <w:rFonts w:ascii="Times New Roman" w:hAnsi="Times New Roman" w:cs="Times New Roman"/>
          <w:color w:val="000000" w:themeColor="text1"/>
          <w:sz w:val="28"/>
          <w:szCs w:val="28"/>
        </w:rPr>
        <w:t>- принимает решение об исключении обучающегося из Учреждения в случаях, предусмотренных законом и настоящим Уставом;</w:t>
      </w:r>
    </w:p>
    <w:p w:rsidR="00724695" w:rsidRPr="00945EBE" w:rsidRDefault="00724695" w:rsidP="00335C22">
      <w:pPr>
        <w:widowControl w:val="0"/>
        <w:autoSpaceDE w:val="0"/>
        <w:autoSpaceDN w:val="0"/>
        <w:adjustRightInd w:val="0"/>
        <w:spacing w:after="0" w:line="360" w:lineRule="auto"/>
        <w:ind w:firstLine="540"/>
        <w:jc w:val="both"/>
        <w:rPr>
          <w:rFonts w:ascii="Times New Roman" w:hAnsi="Times New Roman" w:cs="Times New Roman"/>
          <w:color w:val="000000" w:themeColor="text1"/>
          <w:sz w:val="28"/>
          <w:szCs w:val="28"/>
        </w:rPr>
      </w:pPr>
      <w:r w:rsidRPr="00945EBE">
        <w:rPr>
          <w:rFonts w:ascii="Times New Roman" w:hAnsi="Times New Roman" w:cs="Times New Roman"/>
          <w:color w:val="000000" w:themeColor="text1"/>
          <w:sz w:val="28"/>
          <w:szCs w:val="28"/>
        </w:rPr>
        <w:t xml:space="preserve">- принимает решение о </w:t>
      </w:r>
      <w:r w:rsidR="00552799" w:rsidRPr="00945EBE">
        <w:rPr>
          <w:rFonts w:ascii="Times New Roman" w:hAnsi="Times New Roman" w:cs="Times New Roman"/>
          <w:color w:val="000000" w:themeColor="text1"/>
          <w:sz w:val="28"/>
          <w:szCs w:val="28"/>
        </w:rPr>
        <w:t>поощрении обучающихся</w:t>
      </w:r>
      <w:r w:rsidRPr="00945EBE">
        <w:rPr>
          <w:rFonts w:ascii="Times New Roman" w:hAnsi="Times New Roman" w:cs="Times New Roman"/>
          <w:color w:val="000000" w:themeColor="text1"/>
          <w:sz w:val="28"/>
          <w:szCs w:val="28"/>
        </w:rPr>
        <w:t>;</w:t>
      </w:r>
    </w:p>
    <w:p w:rsidR="00724695" w:rsidRPr="00945EBE" w:rsidRDefault="00724695" w:rsidP="00335C22">
      <w:pPr>
        <w:widowControl w:val="0"/>
        <w:autoSpaceDE w:val="0"/>
        <w:autoSpaceDN w:val="0"/>
        <w:adjustRightInd w:val="0"/>
        <w:spacing w:after="0" w:line="360" w:lineRule="auto"/>
        <w:ind w:firstLine="540"/>
        <w:jc w:val="both"/>
        <w:rPr>
          <w:rFonts w:ascii="Times New Roman" w:hAnsi="Times New Roman" w:cs="Times New Roman"/>
          <w:color w:val="000000" w:themeColor="text1"/>
          <w:sz w:val="28"/>
          <w:szCs w:val="28"/>
        </w:rPr>
      </w:pPr>
      <w:r w:rsidRPr="00945EBE">
        <w:rPr>
          <w:rFonts w:ascii="Times New Roman" w:hAnsi="Times New Roman" w:cs="Times New Roman"/>
          <w:color w:val="000000" w:themeColor="text1"/>
          <w:sz w:val="28"/>
          <w:szCs w:val="28"/>
        </w:rPr>
        <w:t>- может принимать решение об объявлении конкурса на замещение педагогических долж</w:t>
      </w:r>
      <w:r w:rsidR="008C5825" w:rsidRPr="00945EBE">
        <w:rPr>
          <w:rFonts w:ascii="Times New Roman" w:hAnsi="Times New Roman" w:cs="Times New Roman"/>
          <w:color w:val="000000" w:themeColor="text1"/>
          <w:sz w:val="28"/>
          <w:szCs w:val="28"/>
        </w:rPr>
        <w:t>ностей и утверждать его условия;</w:t>
      </w:r>
    </w:p>
    <w:p w:rsidR="008C5825" w:rsidRPr="00945EBE" w:rsidRDefault="008C5825" w:rsidP="00335C22">
      <w:pPr>
        <w:widowControl w:val="0"/>
        <w:autoSpaceDE w:val="0"/>
        <w:autoSpaceDN w:val="0"/>
        <w:adjustRightInd w:val="0"/>
        <w:spacing w:after="0" w:line="360" w:lineRule="auto"/>
        <w:ind w:firstLine="540"/>
        <w:jc w:val="both"/>
        <w:rPr>
          <w:rFonts w:ascii="Times New Roman" w:hAnsi="Times New Roman" w:cs="Times New Roman"/>
          <w:color w:val="000000" w:themeColor="text1"/>
          <w:sz w:val="28"/>
          <w:szCs w:val="28"/>
        </w:rPr>
      </w:pPr>
      <w:r w:rsidRPr="00945EBE">
        <w:rPr>
          <w:rFonts w:ascii="Times New Roman" w:hAnsi="Times New Roman" w:cs="Times New Roman"/>
          <w:color w:val="000000" w:themeColor="text1"/>
          <w:sz w:val="28"/>
          <w:szCs w:val="28"/>
        </w:rPr>
        <w:t>- оказывает содействие деятельности общественных объединений обучающихся, родителей (законных представителей) несовершеннолетних обучающихся, осуществляемой в Учреждении и не запрещенной законодательством Российской Федерации, путем рассмотрения мотивированных предложений указанных объединений по совершенствованию управления Учреждением, а также при принятии локальных нормативных актов, затрагивающих их права и законные интересы;</w:t>
      </w:r>
    </w:p>
    <w:p w:rsidR="00724695" w:rsidRPr="00945EBE" w:rsidRDefault="00724695" w:rsidP="00335C22">
      <w:pPr>
        <w:widowControl w:val="0"/>
        <w:autoSpaceDE w:val="0"/>
        <w:autoSpaceDN w:val="0"/>
        <w:adjustRightInd w:val="0"/>
        <w:spacing w:after="0" w:line="360" w:lineRule="auto"/>
        <w:ind w:firstLine="540"/>
        <w:jc w:val="both"/>
        <w:rPr>
          <w:rFonts w:ascii="Times New Roman" w:hAnsi="Times New Roman" w:cs="Times New Roman"/>
          <w:color w:val="000000" w:themeColor="text1"/>
          <w:sz w:val="28"/>
          <w:szCs w:val="28"/>
        </w:rPr>
      </w:pPr>
      <w:r w:rsidRPr="00945EBE">
        <w:rPr>
          <w:rFonts w:ascii="Times New Roman" w:hAnsi="Times New Roman" w:cs="Times New Roman"/>
          <w:color w:val="000000" w:themeColor="text1"/>
          <w:sz w:val="28"/>
          <w:szCs w:val="28"/>
        </w:rPr>
        <w:t>Педагогический совет выбирает из своего состава председателя и секретаря. Протоколы педагогических советов подписываются председателем и секретарем.</w:t>
      </w:r>
    </w:p>
    <w:p w:rsidR="00724695" w:rsidRPr="00945EBE" w:rsidRDefault="00724695" w:rsidP="00335C22">
      <w:pPr>
        <w:widowControl w:val="0"/>
        <w:autoSpaceDE w:val="0"/>
        <w:autoSpaceDN w:val="0"/>
        <w:adjustRightInd w:val="0"/>
        <w:spacing w:after="0" w:line="360" w:lineRule="auto"/>
        <w:ind w:firstLine="540"/>
        <w:jc w:val="both"/>
        <w:rPr>
          <w:rFonts w:ascii="Times New Roman" w:hAnsi="Times New Roman" w:cs="Times New Roman"/>
          <w:color w:val="000000" w:themeColor="text1"/>
          <w:sz w:val="28"/>
          <w:szCs w:val="28"/>
        </w:rPr>
      </w:pPr>
      <w:r w:rsidRPr="00945EBE">
        <w:rPr>
          <w:rFonts w:ascii="Times New Roman" w:hAnsi="Times New Roman" w:cs="Times New Roman"/>
          <w:color w:val="000000" w:themeColor="text1"/>
          <w:sz w:val="28"/>
          <w:szCs w:val="28"/>
        </w:rPr>
        <w:t>Педагогический совет Учреждения созывается председателем по мере надобности, но не реже четырех раз в год. Внеочередные заседания педагогического совета проводятся по требованию не менее одной трети его состава.</w:t>
      </w:r>
    </w:p>
    <w:p w:rsidR="00724695" w:rsidRPr="00945EBE" w:rsidRDefault="00724695" w:rsidP="00335C22">
      <w:pPr>
        <w:widowControl w:val="0"/>
        <w:autoSpaceDE w:val="0"/>
        <w:autoSpaceDN w:val="0"/>
        <w:adjustRightInd w:val="0"/>
        <w:spacing w:after="0" w:line="360" w:lineRule="auto"/>
        <w:ind w:firstLine="540"/>
        <w:jc w:val="both"/>
        <w:rPr>
          <w:rFonts w:ascii="Times New Roman" w:hAnsi="Times New Roman" w:cs="Times New Roman"/>
          <w:color w:val="000000" w:themeColor="text1"/>
          <w:sz w:val="28"/>
          <w:szCs w:val="28"/>
        </w:rPr>
      </w:pPr>
      <w:r w:rsidRPr="00945EBE">
        <w:rPr>
          <w:rFonts w:ascii="Times New Roman" w:hAnsi="Times New Roman" w:cs="Times New Roman"/>
          <w:color w:val="000000" w:themeColor="text1"/>
          <w:sz w:val="28"/>
          <w:szCs w:val="28"/>
        </w:rPr>
        <w:lastRenderedPageBreak/>
        <w:t>Решение педагогического совета считается правомочным, если на его заседании присутствовало не менее двух третей его состава и за решение проголосовало более половины от числа присутствовавших. При равном количестве голосов решающим является голос председателя педагогического совета Учреждения. Процедура голосования определяется педагогическим советом Учреждения. Решения педагогического совета реализуются приказами директора Учреждения.</w:t>
      </w:r>
    </w:p>
    <w:p w:rsidR="00724695" w:rsidRPr="00764EBC" w:rsidRDefault="00724695" w:rsidP="00764EBC">
      <w:pPr>
        <w:autoSpaceDE w:val="0"/>
        <w:autoSpaceDN w:val="0"/>
        <w:adjustRightInd w:val="0"/>
        <w:spacing w:after="0" w:line="360" w:lineRule="auto"/>
        <w:ind w:firstLine="540"/>
        <w:jc w:val="both"/>
        <w:rPr>
          <w:rFonts w:ascii="Times New Roman" w:hAnsi="Times New Roman" w:cs="Times New Roman"/>
          <w:color w:val="000000" w:themeColor="text1"/>
          <w:sz w:val="28"/>
          <w:szCs w:val="28"/>
        </w:rPr>
      </w:pPr>
      <w:r w:rsidRPr="00945EBE">
        <w:rPr>
          <w:rFonts w:ascii="Times New Roman" w:hAnsi="Times New Roman" w:cs="Times New Roman"/>
          <w:color w:val="000000" w:themeColor="text1"/>
          <w:sz w:val="28"/>
          <w:szCs w:val="28"/>
        </w:rPr>
        <w:t>Деятельность педагогического совета регламентируется положением о педагогическом совете, которое не может противоречить законодательств</w:t>
      </w:r>
      <w:r w:rsidR="009C2EAA" w:rsidRPr="00945EBE">
        <w:rPr>
          <w:rFonts w:ascii="Times New Roman" w:hAnsi="Times New Roman" w:cs="Times New Roman"/>
          <w:color w:val="000000" w:themeColor="text1"/>
          <w:sz w:val="28"/>
          <w:szCs w:val="28"/>
        </w:rPr>
        <w:t>у и настоящему у</w:t>
      </w:r>
      <w:r w:rsidRPr="00945EBE">
        <w:rPr>
          <w:rFonts w:ascii="Times New Roman" w:hAnsi="Times New Roman" w:cs="Times New Roman"/>
          <w:color w:val="000000" w:themeColor="text1"/>
          <w:sz w:val="28"/>
          <w:szCs w:val="28"/>
        </w:rPr>
        <w:t>ставу</w:t>
      </w:r>
      <w:r w:rsidR="00335C22" w:rsidRPr="00945EBE">
        <w:rPr>
          <w:rFonts w:ascii="Times New Roman" w:hAnsi="Times New Roman" w:cs="Times New Roman"/>
          <w:color w:val="000000" w:themeColor="text1"/>
          <w:sz w:val="28"/>
          <w:szCs w:val="28"/>
        </w:rPr>
        <w:t>.</w:t>
      </w:r>
    </w:p>
    <w:p w:rsidR="001D3886" w:rsidRDefault="001D3886" w:rsidP="00E677F2">
      <w:pPr>
        <w:widowControl w:val="0"/>
        <w:autoSpaceDE w:val="0"/>
        <w:autoSpaceDN w:val="0"/>
        <w:adjustRightInd w:val="0"/>
        <w:spacing w:after="0" w:line="360" w:lineRule="auto"/>
        <w:rPr>
          <w:rFonts w:ascii="Times New Roman" w:hAnsi="Times New Roman" w:cs="Times New Roman"/>
          <w:color w:val="FF0000"/>
          <w:sz w:val="28"/>
          <w:szCs w:val="28"/>
        </w:rPr>
      </w:pPr>
    </w:p>
    <w:p w:rsidR="001D3886" w:rsidRPr="00E54E1C" w:rsidRDefault="001D3886" w:rsidP="00335C22">
      <w:pPr>
        <w:widowControl w:val="0"/>
        <w:autoSpaceDE w:val="0"/>
        <w:autoSpaceDN w:val="0"/>
        <w:adjustRightInd w:val="0"/>
        <w:spacing w:after="0" w:line="360" w:lineRule="auto"/>
        <w:jc w:val="center"/>
        <w:rPr>
          <w:rFonts w:ascii="Times New Roman" w:hAnsi="Times New Roman" w:cs="Times New Roman"/>
          <w:color w:val="FF0000"/>
          <w:sz w:val="28"/>
          <w:szCs w:val="28"/>
        </w:rPr>
      </w:pPr>
    </w:p>
    <w:p w:rsidR="00764EBC" w:rsidRDefault="00724695" w:rsidP="00764EBC">
      <w:pPr>
        <w:widowControl w:val="0"/>
        <w:autoSpaceDE w:val="0"/>
        <w:autoSpaceDN w:val="0"/>
        <w:adjustRightInd w:val="0"/>
        <w:spacing w:after="0" w:line="360" w:lineRule="auto"/>
        <w:jc w:val="center"/>
        <w:outlineLvl w:val="1"/>
        <w:rPr>
          <w:rFonts w:ascii="Times New Roman" w:hAnsi="Times New Roman" w:cs="Times New Roman"/>
          <w:color w:val="000000" w:themeColor="text1"/>
          <w:sz w:val="28"/>
          <w:szCs w:val="28"/>
        </w:rPr>
      </w:pPr>
      <w:bookmarkStart w:id="3" w:name="Par320"/>
      <w:bookmarkStart w:id="4" w:name="Par403"/>
      <w:bookmarkEnd w:id="3"/>
      <w:bookmarkEnd w:id="4"/>
      <w:r w:rsidRPr="00945EBE">
        <w:rPr>
          <w:rFonts w:ascii="Times New Roman" w:hAnsi="Times New Roman" w:cs="Times New Roman"/>
          <w:color w:val="000000" w:themeColor="text1"/>
          <w:sz w:val="28"/>
          <w:szCs w:val="28"/>
        </w:rPr>
        <w:t xml:space="preserve">V. </w:t>
      </w:r>
      <w:r w:rsidR="00764EBC">
        <w:rPr>
          <w:rFonts w:ascii="Times New Roman" w:hAnsi="Times New Roman" w:cs="Times New Roman"/>
          <w:color w:val="000000" w:themeColor="text1"/>
          <w:sz w:val="28"/>
          <w:szCs w:val="28"/>
        </w:rPr>
        <w:t>ПРЕДОТВРАЩЕНИЕ И УРЕГУЛИРОВАНИЕ КОНФЛИКТА ИНТЕРЕСОВ</w:t>
      </w:r>
    </w:p>
    <w:p w:rsidR="001D3886" w:rsidRDefault="001D3886" w:rsidP="00764EBC">
      <w:pPr>
        <w:widowControl w:val="0"/>
        <w:autoSpaceDE w:val="0"/>
        <w:autoSpaceDN w:val="0"/>
        <w:adjustRightInd w:val="0"/>
        <w:spacing w:after="0" w:line="360" w:lineRule="auto"/>
        <w:jc w:val="center"/>
        <w:outlineLvl w:val="1"/>
        <w:rPr>
          <w:rFonts w:ascii="Times New Roman" w:hAnsi="Times New Roman" w:cs="Times New Roman"/>
          <w:color w:val="000000" w:themeColor="text1"/>
          <w:sz w:val="28"/>
          <w:szCs w:val="28"/>
        </w:rPr>
      </w:pPr>
    </w:p>
    <w:p w:rsidR="00764EBC" w:rsidRPr="00764EBC" w:rsidRDefault="00764EBC" w:rsidP="00764EBC">
      <w:pPr>
        <w:widowControl w:val="0"/>
        <w:autoSpaceDE w:val="0"/>
        <w:autoSpaceDN w:val="0"/>
        <w:adjustRightInd w:val="0"/>
        <w:spacing w:after="0" w:line="360" w:lineRule="auto"/>
        <w:ind w:firstLine="709"/>
        <w:jc w:val="both"/>
        <w:outlineLvl w:val="1"/>
        <w:rPr>
          <w:rFonts w:ascii="Times New Roman" w:hAnsi="Times New Roman" w:cs="Times New Roman"/>
          <w:color w:val="000000" w:themeColor="text1"/>
          <w:sz w:val="28"/>
          <w:szCs w:val="28"/>
        </w:rPr>
      </w:pPr>
      <w:r w:rsidRPr="00764EBC">
        <w:rPr>
          <w:rFonts w:ascii="Times New Roman" w:hAnsi="Times New Roman" w:cs="Times New Roman"/>
          <w:color w:val="000000" w:themeColor="text1"/>
          <w:sz w:val="28"/>
          <w:szCs w:val="28"/>
        </w:rPr>
        <w:t>Под конфликтом интересов понимается ситуация, при которой личная</w:t>
      </w:r>
      <w:r>
        <w:rPr>
          <w:rFonts w:ascii="Times New Roman" w:hAnsi="Times New Roman" w:cs="Times New Roman"/>
          <w:color w:val="000000" w:themeColor="text1"/>
          <w:sz w:val="28"/>
          <w:szCs w:val="28"/>
        </w:rPr>
        <w:t xml:space="preserve"> </w:t>
      </w:r>
      <w:r w:rsidRPr="00764EBC">
        <w:rPr>
          <w:rFonts w:ascii="Times New Roman" w:hAnsi="Times New Roman" w:cs="Times New Roman"/>
          <w:color w:val="000000" w:themeColor="text1"/>
          <w:sz w:val="28"/>
          <w:szCs w:val="28"/>
        </w:rPr>
        <w:t>заинтересованность работника Учрежден</w:t>
      </w:r>
      <w:r>
        <w:rPr>
          <w:rFonts w:ascii="Times New Roman" w:hAnsi="Times New Roman" w:cs="Times New Roman"/>
          <w:color w:val="000000" w:themeColor="text1"/>
          <w:sz w:val="28"/>
          <w:szCs w:val="28"/>
        </w:rPr>
        <w:t xml:space="preserve">ия может повлиять на надлежащее </w:t>
      </w:r>
      <w:r w:rsidRPr="00764EBC">
        <w:rPr>
          <w:rFonts w:ascii="Times New Roman" w:hAnsi="Times New Roman" w:cs="Times New Roman"/>
          <w:color w:val="000000" w:themeColor="text1"/>
          <w:sz w:val="28"/>
          <w:szCs w:val="28"/>
        </w:rPr>
        <w:t xml:space="preserve">исполнение им трудовых обязанностей и </w:t>
      </w:r>
      <w:r>
        <w:rPr>
          <w:rFonts w:ascii="Times New Roman" w:hAnsi="Times New Roman" w:cs="Times New Roman"/>
          <w:color w:val="000000" w:themeColor="text1"/>
          <w:sz w:val="28"/>
          <w:szCs w:val="28"/>
        </w:rPr>
        <w:t xml:space="preserve">при которой возникает или может </w:t>
      </w:r>
      <w:r w:rsidRPr="00764EBC">
        <w:rPr>
          <w:rFonts w:ascii="Times New Roman" w:hAnsi="Times New Roman" w:cs="Times New Roman"/>
          <w:color w:val="000000" w:themeColor="text1"/>
          <w:sz w:val="28"/>
          <w:szCs w:val="28"/>
        </w:rPr>
        <w:t>возникнуть противоречие между личной заинтересованност</w:t>
      </w:r>
      <w:r>
        <w:rPr>
          <w:rFonts w:ascii="Times New Roman" w:hAnsi="Times New Roman" w:cs="Times New Roman"/>
          <w:color w:val="000000" w:themeColor="text1"/>
          <w:sz w:val="28"/>
          <w:szCs w:val="28"/>
        </w:rPr>
        <w:t xml:space="preserve">ью работника </w:t>
      </w:r>
      <w:r w:rsidRPr="00764EBC">
        <w:rPr>
          <w:rFonts w:ascii="Times New Roman" w:hAnsi="Times New Roman" w:cs="Times New Roman"/>
          <w:color w:val="000000" w:themeColor="text1"/>
          <w:sz w:val="28"/>
          <w:szCs w:val="28"/>
        </w:rPr>
        <w:t>Учреждения и правами и законными ин</w:t>
      </w:r>
      <w:r>
        <w:rPr>
          <w:rFonts w:ascii="Times New Roman" w:hAnsi="Times New Roman" w:cs="Times New Roman"/>
          <w:color w:val="000000" w:themeColor="text1"/>
          <w:sz w:val="28"/>
          <w:szCs w:val="28"/>
        </w:rPr>
        <w:t xml:space="preserve">тересами Учреждения, работником </w:t>
      </w:r>
      <w:r w:rsidRPr="00764EBC">
        <w:rPr>
          <w:rFonts w:ascii="Times New Roman" w:hAnsi="Times New Roman" w:cs="Times New Roman"/>
          <w:color w:val="000000" w:themeColor="text1"/>
          <w:sz w:val="28"/>
          <w:szCs w:val="28"/>
        </w:rPr>
        <w:t>которой он является, способное привести к причинению вреда имуществу и (или)</w:t>
      </w:r>
      <w:r>
        <w:rPr>
          <w:rFonts w:ascii="Times New Roman" w:hAnsi="Times New Roman" w:cs="Times New Roman"/>
          <w:color w:val="000000" w:themeColor="text1"/>
          <w:sz w:val="28"/>
          <w:szCs w:val="28"/>
        </w:rPr>
        <w:t xml:space="preserve"> </w:t>
      </w:r>
      <w:r w:rsidRPr="00764EBC">
        <w:rPr>
          <w:rFonts w:ascii="Times New Roman" w:hAnsi="Times New Roman" w:cs="Times New Roman"/>
          <w:color w:val="000000" w:themeColor="text1"/>
          <w:sz w:val="28"/>
          <w:szCs w:val="28"/>
        </w:rPr>
        <w:t>деловой репутации Учреждения.</w:t>
      </w:r>
    </w:p>
    <w:p w:rsidR="00764EBC" w:rsidRDefault="00764EBC" w:rsidP="00764EBC">
      <w:pPr>
        <w:widowControl w:val="0"/>
        <w:autoSpaceDE w:val="0"/>
        <w:autoSpaceDN w:val="0"/>
        <w:adjustRightInd w:val="0"/>
        <w:spacing w:after="0" w:line="360" w:lineRule="auto"/>
        <w:ind w:firstLine="709"/>
        <w:jc w:val="both"/>
        <w:outlineLvl w:val="1"/>
        <w:rPr>
          <w:rFonts w:ascii="Times New Roman" w:hAnsi="Times New Roman" w:cs="Times New Roman"/>
          <w:color w:val="000000" w:themeColor="text1"/>
          <w:sz w:val="28"/>
          <w:szCs w:val="28"/>
        </w:rPr>
      </w:pPr>
      <w:r w:rsidRPr="00764EBC">
        <w:rPr>
          <w:rFonts w:ascii="Times New Roman" w:hAnsi="Times New Roman" w:cs="Times New Roman"/>
          <w:color w:val="000000" w:themeColor="text1"/>
          <w:sz w:val="28"/>
          <w:szCs w:val="28"/>
        </w:rPr>
        <w:t>Под личной заинтересованностью работ</w:t>
      </w:r>
      <w:r>
        <w:rPr>
          <w:rFonts w:ascii="Times New Roman" w:hAnsi="Times New Roman" w:cs="Times New Roman"/>
          <w:color w:val="000000" w:themeColor="text1"/>
          <w:sz w:val="28"/>
          <w:szCs w:val="28"/>
        </w:rPr>
        <w:t xml:space="preserve">ника Учреждения, которая влияет </w:t>
      </w:r>
      <w:r w:rsidRPr="00764EBC">
        <w:rPr>
          <w:rFonts w:ascii="Times New Roman" w:hAnsi="Times New Roman" w:cs="Times New Roman"/>
          <w:color w:val="000000" w:themeColor="text1"/>
          <w:sz w:val="28"/>
          <w:szCs w:val="28"/>
        </w:rPr>
        <w:t>или может повлиять на надлежащее исполнение им трудовых обязанностей,</w:t>
      </w:r>
      <w:r>
        <w:rPr>
          <w:rFonts w:ascii="Times New Roman" w:hAnsi="Times New Roman" w:cs="Times New Roman"/>
          <w:color w:val="000000" w:themeColor="text1"/>
          <w:sz w:val="28"/>
          <w:szCs w:val="28"/>
        </w:rPr>
        <w:t xml:space="preserve"> </w:t>
      </w:r>
      <w:r w:rsidRPr="00764EBC">
        <w:rPr>
          <w:rFonts w:ascii="Times New Roman" w:hAnsi="Times New Roman" w:cs="Times New Roman"/>
          <w:color w:val="000000" w:themeColor="text1"/>
          <w:sz w:val="28"/>
          <w:szCs w:val="28"/>
        </w:rPr>
        <w:t xml:space="preserve">понимается возможность получения </w:t>
      </w:r>
      <w:r>
        <w:rPr>
          <w:rFonts w:ascii="Times New Roman" w:hAnsi="Times New Roman" w:cs="Times New Roman"/>
          <w:color w:val="000000" w:themeColor="text1"/>
          <w:sz w:val="28"/>
          <w:szCs w:val="28"/>
        </w:rPr>
        <w:t xml:space="preserve">работником Учреждения в связи с </w:t>
      </w:r>
      <w:r w:rsidRPr="00764EBC">
        <w:rPr>
          <w:rFonts w:ascii="Times New Roman" w:hAnsi="Times New Roman" w:cs="Times New Roman"/>
          <w:color w:val="000000" w:themeColor="text1"/>
          <w:sz w:val="28"/>
          <w:szCs w:val="28"/>
        </w:rPr>
        <w:t>исполнением трудовых обязанностей доходов</w:t>
      </w:r>
      <w:r>
        <w:rPr>
          <w:rFonts w:ascii="Times New Roman" w:hAnsi="Times New Roman" w:cs="Times New Roman"/>
          <w:color w:val="000000" w:themeColor="text1"/>
          <w:sz w:val="28"/>
          <w:szCs w:val="28"/>
        </w:rPr>
        <w:t xml:space="preserve"> в виде денег, ценностей, иного </w:t>
      </w:r>
      <w:r w:rsidRPr="00764EBC">
        <w:rPr>
          <w:rFonts w:ascii="Times New Roman" w:hAnsi="Times New Roman" w:cs="Times New Roman"/>
          <w:color w:val="000000" w:themeColor="text1"/>
          <w:sz w:val="28"/>
          <w:szCs w:val="28"/>
        </w:rPr>
        <w:t>имущества, в том числе имущественных прав, или ус</w:t>
      </w:r>
      <w:r>
        <w:rPr>
          <w:rFonts w:ascii="Times New Roman" w:hAnsi="Times New Roman" w:cs="Times New Roman"/>
          <w:color w:val="000000" w:themeColor="text1"/>
          <w:sz w:val="28"/>
          <w:szCs w:val="28"/>
        </w:rPr>
        <w:t xml:space="preserve">луг имущественного </w:t>
      </w:r>
      <w:r w:rsidRPr="00764EBC">
        <w:rPr>
          <w:rFonts w:ascii="Times New Roman" w:hAnsi="Times New Roman" w:cs="Times New Roman"/>
          <w:color w:val="000000" w:themeColor="text1"/>
          <w:sz w:val="28"/>
          <w:szCs w:val="28"/>
        </w:rPr>
        <w:t>характера для себя или для третьих лиц.</w:t>
      </w:r>
    </w:p>
    <w:p w:rsidR="00764EBC" w:rsidRPr="00764EBC" w:rsidRDefault="00764EBC" w:rsidP="00764EBC">
      <w:pPr>
        <w:widowControl w:val="0"/>
        <w:autoSpaceDE w:val="0"/>
        <w:autoSpaceDN w:val="0"/>
        <w:adjustRightInd w:val="0"/>
        <w:spacing w:after="0" w:line="360" w:lineRule="auto"/>
        <w:ind w:firstLine="709"/>
        <w:jc w:val="both"/>
        <w:outlineLvl w:val="1"/>
        <w:rPr>
          <w:rFonts w:ascii="Times New Roman" w:hAnsi="Times New Roman" w:cs="Times New Roman"/>
          <w:color w:val="000000" w:themeColor="text1"/>
          <w:sz w:val="28"/>
          <w:szCs w:val="28"/>
        </w:rPr>
      </w:pPr>
      <w:r w:rsidRPr="00764EBC">
        <w:rPr>
          <w:rFonts w:ascii="Times New Roman" w:hAnsi="Times New Roman" w:cs="Times New Roman"/>
          <w:color w:val="000000" w:themeColor="text1"/>
          <w:sz w:val="28"/>
          <w:szCs w:val="28"/>
        </w:rPr>
        <w:t>Директор Учреждения обязан ув</w:t>
      </w:r>
      <w:r>
        <w:rPr>
          <w:rFonts w:ascii="Times New Roman" w:hAnsi="Times New Roman" w:cs="Times New Roman"/>
          <w:color w:val="000000" w:themeColor="text1"/>
          <w:sz w:val="28"/>
          <w:szCs w:val="28"/>
        </w:rPr>
        <w:t xml:space="preserve">едомлять Муниципальное казенное </w:t>
      </w:r>
      <w:r w:rsidR="00CC5778">
        <w:rPr>
          <w:rFonts w:ascii="Times New Roman" w:hAnsi="Times New Roman" w:cs="Times New Roman"/>
          <w:color w:val="000000" w:themeColor="text1"/>
          <w:sz w:val="28"/>
          <w:szCs w:val="28"/>
        </w:rPr>
        <w:t xml:space="preserve">учреждение </w:t>
      </w:r>
      <w:r w:rsidRPr="00764EBC">
        <w:rPr>
          <w:rFonts w:ascii="Times New Roman" w:hAnsi="Times New Roman" w:cs="Times New Roman"/>
          <w:color w:val="000000" w:themeColor="text1"/>
          <w:sz w:val="28"/>
          <w:szCs w:val="28"/>
        </w:rPr>
        <w:t>«Управление образования Исполнительного комитета муниципального</w:t>
      </w:r>
      <w:r>
        <w:rPr>
          <w:rFonts w:ascii="Times New Roman" w:hAnsi="Times New Roman" w:cs="Times New Roman"/>
          <w:color w:val="000000" w:themeColor="text1"/>
          <w:sz w:val="28"/>
          <w:szCs w:val="28"/>
        </w:rPr>
        <w:t xml:space="preserve"> </w:t>
      </w:r>
      <w:r w:rsidRPr="00764EBC">
        <w:rPr>
          <w:rFonts w:ascii="Times New Roman" w:hAnsi="Times New Roman" w:cs="Times New Roman"/>
          <w:color w:val="000000" w:themeColor="text1"/>
          <w:sz w:val="28"/>
          <w:szCs w:val="28"/>
        </w:rPr>
        <w:t>образования города Казани» о возникновени</w:t>
      </w:r>
      <w:r>
        <w:rPr>
          <w:rFonts w:ascii="Times New Roman" w:hAnsi="Times New Roman" w:cs="Times New Roman"/>
          <w:color w:val="000000" w:themeColor="text1"/>
          <w:sz w:val="28"/>
          <w:szCs w:val="28"/>
        </w:rPr>
        <w:t xml:space="preserve">и личной заинтересованности при </w:t>
      </w:r>
      <w:r w:rsidRPr="00764EBC">
        <w:rPr>
          <w:rFonts w:ascii="Times New Roman" w:hAnsi="Times New Roman" w:cs="Times New Roman"/>
          <w:color w:val="000000" w:themeColor="text1"/>
          <w:sz w:val="28"/>
          <w:szCs w:val="28"/>
        </w:rPr>
        <w:t>исполнении должностных обязанностей, которая приводит или может привести к</w:t>
      </w:r>
      <w:r>
        <w:rPr>
          <w:rFonts w:ascii="Times New Roman" w:hAnsi="Times New Roman" w:cs="Times New Roman"/>
          <w:color w:val="000000" w:themeColor="text1"/>
          <w:sz w:val="28"/>
          <w:szCs w:val="28"/>
        </w:rPr>
        <w:t xml:space="preserve"> </w:t>
      </w:r>
      <w:r w:rsidRPr="00764EBC">
        <w:rPr>
          <w:rFonts w:ascii="Times New Roman" w:hAnsi="Times New Roman" w:cs="Times New Roman"/>
          <w:color w:val="000000" w:themeColor="text1"/>
          <w:sz w:val="28"/>
          <w:szCs w:val="28"/>
        </w:rPr>
        <w:t>конфликту интересов.</w:t>
      </w:r>
    </w:p>
    <w:p w:rsidR="00764EBC" w:rsidRPr="00764EBC" w:rsidRDefault="00764EBC" w:rsidP="00764EBC">
      <w:pPr>
        <w:widowControl w:val="0"/>
        <w:autoSpaceDE w:val="0"/>
        <w:autoSpaceDN w:val="0"/>
        <w:adjustRightInd w:val="0"/>
        <w:spacing w:after="0" w:line="360" w:lineRule="auto"/>
        <w:ind w:firstLine="709"/>
        <w:jc w:val="both"/>
        <w:outlineLvl w:val="1"/>
        <w:rPr>
          <w:rFonts w:ascii="Times New Roman" w:hAnsi="Times New Roman" w:cs="Times New Roman"/>
          <w:color w:val="000000" w:themeColor="text1"/>
          <w:sz w:val="28"/>
          <w:szCs w:val="28"/>
        </w:rPr>
      </w:pPr>
      <w:r w:rsidRPr="00764EBC">
        <w:rPr>
          <w:rFonts w:ascii="Times New Roman" w:hAnsi="Times New Roman" w:cs="Times New Roman"/>
          <w:color w:val="000000" w:themeColor="text1"/>
          <w:sz w:val="28"/>
          <w:szCs w:val="28"/>
        </w:rPr>
        <w:lastRenderedPageBreak/>
        <w:t>Работник Учреждения обязан ув</w:t>
      </w:r>
      <w:r>
        <w:rPr>
          <w:rFonts w:ascii="Times New Roman" w:hAnsi="Times New Roman" w:cs="Times New Roman"/>
          <w:color w:val="000000" w:themeColor="text1"/>
          <w:sz w:val="28"/>
          <w:szCs w:val="28"/>
        </w:rPr>
        <w:t xml:space="preserve">едомлять директора Учреждения о </w:t>
      </w:r>
      <w:r w:rsidRPr="00764EBC">
        <w:rPr>
          <w:rFonts w:ascii="Times New Roman" w:hAnsi="Times New Roman" w:cs="Times New Roman"/>
          <w:color w:val="000000" w:themeColor="text1"/>
          <w:sz w:val="28"/>
          <w:szCs w:val="28"/>
        </w:rPr>
        <w:t>возникновении личной заинтересованн</w:t>
      </w:r>
      <w:r>
        <w:rPr>
          <w:rFonts w:ascii="Times New Roman" w:hAnsi="Times New Roman" w:cs="Times New Roman"/>
          <w:color w:val="000000" w:themeColor="text1"/>
          <w:sz w:val="28"/>
          <w:szCs w:val="28"/>
        </w:rPr>
        <w:t xml:space="preserve">ости при исполнении должностных </w:t>
      </w:r>
      <w:r w:rsidRPr="00764EBC">
        <w:rPr>
          <w:rFonts w:ascii="Times New Roman" w:hAnsi="Times New Roman" w:cs="Times New Roman"/>
          <w:color w:val="000000" w:themeColor="text1"/>
          <w:sz w:val="28"/>
          <w:szCs w:val="28"/>
        </w:rPr>
        <w:t>обязанностей, которая приводит или может привести к конфликту интересов.</w:t>
      </w:r>
    </w:p>
    <w:p w:rsidR="00764EBC" w:rsidRDefault="00764EBC" w:rsidP="00764EBC">
      <w:pPr>
        <w:widowControl w:val="0"/>
        <w:autoSpaceDE w:val="0"/>
        <w:autoSpaceDN w:val="0"/>
        <w:adjustRightInd w:val="0"/>
        <w:spacing w:after="0" w:line="360" w:lineRule="auto"/>
        <w:ind w:firstLine="709"/>
        <w:jc w:val="both"/>
        <w:outlineLvl w:val="1"/>
        <w:rPr>
          <w:rFonts w:ascii="Times New Roman" w:hAnsi="Times New Roman" w:cs="Times New Roman"/>
          <w:color w:val="000000" w:themeColor="text1"/>
          <w:sz w:val="28"/>
          <w:szCs w:val="28"/>
        </w:rPr>
      </w:pPr>
      <w:r w:rsidRPr="00764EBC">
        <w:rPr>
          <w:rFonts w:ascii="Times New Roman" w:hAnsi="Times New Roman" w:cs="Times New Roman"/>
          <w:color w:val="000000" w:themeColor="text1"/>
          <w:sz w:val="28"/>
          <w:szCs w:val="28"/>
        </w:rPr>
        <w:t>Порядок уведомления директора учреждения, пе</w:t>
      </w:r>
      <w:r>
        <w:rPr>
          <w:rFonts w:ascii="Times New Roman" w:hAnsi="Times New Roman" w:cs="Times New Roman"/>
          <w:color w:val="000000" w:themeColor="text1"/>
          <w:sz w:val="28"/>
          <w:szCs w:val="28"/>
        </w:rPr>
        <w:t xml:space="preserve">речень сведений, содержащихся в </w:t>
      </w:r>
      <w:r w:rsidRPr="00764EBC">
        <w:rPr>
          <w:rFonts w:ascii="Times New Roman" w:hAnsi="Times New Roman" w:cs="Times New Roman"/>
          <w:color w:val="000000" w:themeColor="text1"/>
          <w:sz w:val="28"/>
          <w:szCs w:val="28"/>
        </w:rPr>
        <w:t>уведомлениях, организация проверки этих сведений и порядок регистрации</w:t>
      </w:r>
      <w:r>
        <w:rPr>
          <w:rFonts w:ascii="Times New Roman" w:hAnsi="Times New Roman" w:cs="Times New Roman"/>
          <w:color w:val="000000" w:themeColor="text1"/>
          <w:sz w:val="28"/>
          <w:szCs w:val="28"/>
        </w:rPr>
        <w:t xml:space="preserve"> </w:t>
      </w:r>
      <w:r w:rsidRPr="00764EBC">
        <w:rPr>
          <w:rFonts w:ascii="Times New Roman" w:hAnsi="Times New Roman" w:cs="Times New Roman"/>
          <w:color w:val="000000" w:themeColor="text1"/>
          <w:sz w:val="28"/>
          <w:szCs w:val="28"/>
        </w:rPr>
        <w:t>уведомлений опр</w:t>
      </w:r>
      <w:r>
        <w:rPr>
          <w:rFonts w:ascii="Times New Roman" w:hAnsi="Times New Roman" w:cs="Times New Roman"/>
          <w:color w:val="000000" w:themeColor="text1"/>
          <w:sz w:val="28"/>
          <w:szCs w:val="28"/>
        </w:rPr>
        <w:t>еделяются директором Учреждения</w:t>
      </w:r>
      <w:r w:rsidR="001D3886">
        <w:rPr>
          <w:rFonts w:ascii="Times New Roman" w:hAnsi="Times New Roman" w:cs="Times New Roman"/>
          <w:color w:val="000000" w:themeColor="text1"/>
          <w:sz w:val="28"/>
          <w:szCs w:val="28"/>
        </w:rPr>
        <w:t>».</w:t>
      </w:r>
    </w:p>
    <w:p w:rsidR="00764EBC" w:rsidRDefault="00764EBC" w:rsidP="00335C22">
      <w:pPr>
        <w:widowControl w:val="0"/>
        <w:autoSpaceDE w:val="0"/>
        <w:autoSpaceDN w:val="0"/>
        <w:adjustRightInd w:val="0"/>
        <w:spacing w:after="0" w:line="360" w:lineRule="auto"/>
        <w:jc w:val="center"/>
        <w:outlineLvl w:val="1"/>
        <w:rPr>
          <w:rFonts w:ascii="Times New Roman" w:hAnsi="Times New Roman" w:cs="Times New Roman"/>
          <w:color w:val="000000" w:themeColor="text1"/>
          <w:sz w:val="28"/>
          <w:szCs w:val="28"/>
        </w:rPr>
      </w:pPr>
    </w:p>
    <w:p w:rsidR="00724695" w:rsidRPr="00945EBE" w:rsidRDefault="00764EBC" w:rsidP="00335C22">
      <w:pPr>
        <w:widowControl w:val="0"/>
        <w:autoSpaceDE w:val="0"/>
        <w:autoSpaceDN w:val="0"/>
        <w:adjustRightInd w:val="0"/>
        <w:spacing w:after="0" w:line="360" w:lineRule="auto"/>
        <w:jc w:val="center"/>
        <w:outlineLvl w:val="1"/>
        <w:rPr>
          <w:rFonts w:ascii="Times New Roman" w:hAnsi="Times New Roman" w:cs="Times New Roman"/>
          <w:color w:val="000000" w:themeColor="text1"/>
          <w:sz w:val="28"/>
          <w:szCs w:val="28"/>
        </w:rPr>
      </w:pPr>
      <w:r w:rsidRPr="00945EBE">
        <w:rPr>
          <w:rFonts w:ascii="Times New Roman" w:hAnsi="Times New Roman" w:cs="Times New Roman"/>
          <w:color w:val="000000" w:themeColor="text1"/>
          <w:sz w:val="28"/>
          <w:szCs w:val="28"/>
        </w:rPr>
        <w:t>V</w:t>
      </w:r>
      <w:r>
        <w:rPr>
          <w:rFonts w:ascii="Times New Roman" w:hAnsi="Times New Roman" w:cs="Times New Roman"/>
          <w:color w:val="000000" w:themeColor="text1"/>
          <w:sz w:val="28"/>
          <w:szCs w:val="28"/>
          <w:lang w:val="en-US"/>
        </w:rPr>
        <w:t>I</w:t>
      </w:r>
      <w:r>
        <w:rPr>
          <w:rFonts w:ascii="Times New Roman" w:hAnsi="Times New Roman" w:cs="Times New Roman"/>
          <w:color w:val="000000" w:themeColor="text1"/>
          <w:sz w:val="28"/>
          <w:szCs w:val="28"/>
        </w:rPr>
        <w:t>.</w:t>
      </w:r>
      <w:r w:rsidRPr="00945EBE">
        <w:rPr>
          <w:rFonts w:ascii="Times New Roman" w:hAnsi="Times New Roman" w:cs="Times New Roman"/>
          <w:color w:val="000000" w:themeColor="text1"/>
          <w:sz w:val="28"/>
          <w:szCs w:val="28"/>
        </w:rPr>
        <w:t xml:space="preserve"> </w:t>
      </w:r>
      <w:r w:rsidR="00945EBE" w:rsidRPr="00945EBE">
        <w:rPr>
          <w:rFonts w:ascii="Times New Roman" w:hAnsi="Times New Roman" w:cs="Times New Roman"/>
          <w:color w:val="000000" w:themeColor="text1"/>
          <w:sz w:val="28"/>
          <w:szCs w:val="28"/>
        </w:rPr>
        <w:t>ЗАКЛЮЧИТЕЛЬНЫЕ ПОЛОЖЕНИЯ</w:t>
      </w:r>
    </w:p>
    <w:p w:rsidR="00724695" w:rsidRPr="00945EBE" w:rsidRDefault="00724695" w:rsidP="00335C22">
      <w:pPr>
        <w:widowControl w:val="0"/>
        <w:autoSpaceDE w:val="0"/>
        <w:autoSpaceDN w:val="0"/>
        <w:adjustRightInd w:val="0"/>
        <w:spacing w:after="0" w:line="360" w:lineRule="auto"/>
        <w:jc w:val="center"/>
        <w:rPr>
          <w:rFonts w:ascii="Times New Roman" w:hAnsi="Times New Roman" w:cs="Times New Roman"/>
          <w:color w:val="000000" w:themeColor="text1"/>
          <w:sz w:val="28"/>
          <w:szCs w:val="28"/>
        </w:rPr>
      </w:pPr>
    </w:p>
    <w:p w:rsidR="00945EBE" w:rsidRPr="00945EBE" w:rsidRDefault="00DD626D" w:rsidP="00945EBE">
      <w:pPr>
        <w:widowControl w:val="0"/>
        <w:autoSpaceDE w:val="0"/>
        <w:autoSpaceDN w:val="0"/>
        <w:adjustRightInd w:val="0"/>
        <w:spacing w:after="0" w:line="360" w:lineRule="auto"/>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6</w:t>
      </w:r>
      <w:r w:rsidR="00724695" w:rsidRPr="00945EBE">
        <w:rPr>
          <w:rFonts w:ascii="Times New Roman" w:hAnsi="Times New Roman" w:cs="Times New Roman"/>
          <w:color w:val="000000" w:themeColor="text1"/>
          <w:sz w:val="28"/>
          <w:szCs w:val="28"/>
        </w:rPr>
        <w:t xml:space="preserve">.1. </w:t>
      </w:r>
      <w:r w:rsidR="00945EBE" w:rsidRPr="00945EBE">
        <w:rPr>
          <w:rFonts w:ascii="Times New Roman" w:hAnsi="Times New Roman" w:cs="Times New Roman"/>
          <w:color w:val="000000" w:themeColor="text1"/>
          <w:sz w:val="28"/>
          <w:szCs w:val="28"/>
        </w:rPr>
        <w:t xml:space="preserve">Устав Учреждения в новой редакции, изменения и (или) дополнения в устав разрабатываются Учреждением и представляются в </w:t>
      </w:r>
      <w:r w:rsidR="006E6447" w:rsidRPr="006E6447">
        <w:rPr>
          <w:rFonts w:ascii="Times New Roman" w:hAnsi="Times New Roman" w:cs="Times New Roman"/>
          <w:sz w:val="28"/>
          <w:szCs w:val="28"/>
        </w:rPr>
        <w:t>Муниципальн</w:t>
      </w:r>
      <w:r w:rsidR="006E6447">
        <w:rPr>
          <w:rFonts w:ascii="Times New Roman" w:hAnsi="Times New Roman" w:cs="Times New Roman"/>
          <w:sz w:val="28"/>
          <w:szCs w:val="28"/>
        </w:rPr>
        <w:t>ое</w:t>
      </w:r>
      <w:r w:rsidR="006E6447" w:rsidRPr="006E6447">
        <w:rPr>
          <w:rFonts w:ascii="Times New Roman" w:hAnsi="Times New Roman" w:cs="Times New Roman"/>
          <w:sz w:val="28"/>
          <w:szCs w:val="28"/>
        </w:rPr>
        <w:t xml:space="preserve"> казенн</w:t>
      </w:r>
      <w:r w:rsidR="006E6447">
        <w:rPr>
          <w:rFonts w:ascii="Times New Roman" w:hAnsi="Times New Roman" w:cs="Times New Roman"/>
          <w:sz w:val="28"/>
          <w:szCs w:val="28"/>
        </w:rPr>
        <w:t>ое</w:t>
      </w:r>
      <w:r w:rsidR="006E6447" w:rsidRPr="006E6447">
        <w:rPr>
          <w:rFonts w:ascii="Times New Roman" w:hAnsi="Times New Roman" w:cs="Times New Roman"/>
          <w:sz w:val="28"/>
          <w:szCs w:val="28"/>
        </w:rPr>
        <w:t xml:space="preserve"> учреждение «Управление образования Исполнительного комитета муниципального образования Казани»</w:t>
      </w:r>
      <w:r w:rsidR="000C12D4">
        <w:rPr>
          <w:rFonts w:ascii="Times New Roman" w:hAnsi="Times New Roman" w:cs="Times New Roman"/>
          <w:color w:val="000000" w:themeColor="text1"/>
          <w:sz w:val="28"/>
          <w:szCs w:val="28"/>
        </w:rPr>
        <w:t xml:space="preserve"> </w:t>
      </w:r>
      <w:r w:rsidR="00945EBE" w:rsidRPr="00945EBE">
        <w:rPr>
          <w:rFonts w:ascii="Times New Roman" w:hAnsi="Times New Roman" w:cs="Times New Roman"/>
          <w:color w:val="000000" w:themeColor="text1"/>
          <w:sz w:val="28"/>
          <w:szCs w:val="28"/>
        </w:rPr>
        <w:t>с приложением следующих документов:</w:t>
      </w:r>
    </w:p>
    <w:p w:rsidR="00945EBE" w:rsidRPr="00945EBE" w:rsidRDefault="00945EBE" w:rsidP="00945EBE">
      <w:pPr>
        <w:widowControl w:val="0"/>
        <w:autoSpaceDE w:val="0"/>
        <w:autoSpaceDN w:val="0"/>
        <w:adjustRightInd w:val="0"/>
        <w:spacing w:after="0" w:line="360" w:lineRule="auto"/>
        <w:ind w:firstLine="540"/>
        <w:jc w:val="both"/>
        <w:rPr>
          <w:rFonts w:ascii="Times New Roman" w:hAnsi="Times New Roman" w:cs="Times New Roman"/>
          <w:color w:val="000000" w:themeColor="text1"/>
          <w:sz w:val="28"/>
          <w:szCs w:val="28"/>
        </w:rPr>
      </w:pPr>
      <w:r w:rsidRPr="00945EBE">
        <w:rPr>
          <w:rFonts w:ascii="Times New Roman" w:hAnsi="Times New Roman" w:cs="Times New Roman"/>
          <w:color w:val="000000" w:themeColor="text1"/>
          <w:sz w:val="28"/>
          <w:szCs w:val="28"/>
        </w:rPr>
        <w:t>- новая редакция</w:t>
      </w:r>
      <w:r w:rsidR="000A2399">
        <w:rPr>
          <w:rFonts w:ascii="Times New Roman" w:hAnsi="Times New Roman" w:cs="Times New Roman"/>
          <w:color w:val="000000" w:themeColor="text1"/>
          <w:sz w:val="28"/>
          <w:szCs w:val="28"/>
        </w:rPr>
        <w:t xml:space="preserve"> </w:t>
      </w:r>
      <w:r w:rsidRPr="00945EBE">
        <w:rPr>
          <w:rFonts w:ascii="Times New Roman" w:hAnsi="Times New Roman" w:cs="Times New Roman"/>
          <w:color w:val="000000" w:themeColor="text1"/>
          <w:sz w:val="28"/>
          <w:szCs w:val="28"/>
        </w:rPr>
        <w:t>устава муниципального учреждения, изменения и (или) дополнения в устав в трех экземплярах (на бумажном носителе все экземпляры должны быть пронумерованы и прошиты), в том числе на электронном нос</w:t>
      </w:r>
      <w:r w:rsidR="00B47219">
        <w:rPr>
          <w:rFonts w:ascii="Times New Roman" w:hAnsi="Times New Roman" w:cs="Times New Roman"/>
          <w:color w:val="000000" w:themeColor="text1"/>
          <w:sz w:val="28"/>
          <w:szCs w:val="28"/>
        </w:rPr>
        <w:t>и</w:t>
      </w:r>
      <w:r w:rsidRPr="00945EBE">
        <w:rPr>
          <w:rFonts w:ascii="Times New Roman" w:hAnsi="Times New Roman" w:cs="Times New Roman"/>
          <w:color w:val="000000" w:themeColor="text1"/>
          <w:sz w:val="28"/>
          <w:szCs w:val="28"/>
        </w:rPr>
        <w:t>теле;</w:t>
      </w:r>
    </w:p>
    <w:p w:rsidR="00945EBE" w:rsidRPr="00945EBE" w:rsidRDefault="00945EBE" w:rsidP="00945EBE">
      <w:pPr>
        <w:widowControl w:val="0"/>
        <w:autoSpaceDE w:val="0"/>
        <w:autoSpaceDN w:val="0"/>
        <w:adjustRightInd w:val="0"/>
        <w:spacing w:after="0" w:line="360" w:lineRule="auto"/>
        <w:ind w:firstLine="540"/>
        <w:jc w:val="both"/>
        <w:rPr>
          <w:rFonts w:ascii="Times New Roman" w:hAnsi="Times New Roman" w:cs="Times New Roman"/>
          <w:color w:val="000000" w:themeColor="text1"/>
          <w:sz w:val="28"/>
          <w:szCs w:val="28"/>
        </w:rPr>
      </w:pPr>
      <w:r w:rsidRPr="00945EBE">
        <w:rPr>
          <w:rFonts w:ascii="Times New Roman" w:hAnsi="Times New Roman" w:cs="Times New Roman"/>
          <w:color w:val="000000" w:themeColor="text1"/>
          <w:sz w:val="28"/>
          <w:szCs w:val="28"/>
        </w:rPr>
        <w:t>- копия действующей редакции устава Учреждения.</w:t>
      </w:r>
    </w:p>
    <w:p w:rsidR="00A17D28" w:rsidRDefault="006E6447" w:rsidP="00945EBE">
      <w:pPr>
        <w:widowControl w:val="0"/>
        <w:autoSpaceDE w:val="0"/>
        <w:autoSpaceDN w:val="0"/>
        <w:adjustRightInd w:val="0"/>
        <w:spacing w:after="0" w:line="360" w:lineRule="auto"/>
        <w:ind w:firstLine="540"/>
        <w:jc w:val="both"/>
        <w:rPr>
          <w:rFonts w:ascii="Times New Roman" w:hAnsi="Times New Roman" w:cs="Times New Roman"/>
          <w:color w:val="000000" w:themeColor="text1"/>
          <w:sz w:val="28"/>
          <w:szCs w:val="28"/>
        </w:rPr>
      </w:pPr>
      <w:r w:rsidRPr="006E6447">
        <w:rPr>
          <w:rFonts w:ascii="Times New Roman" w:hAnsi="Times New Roman" w:cs="Times New Roman"/>
          <w:sz w:val="28"/>
          <w:szCs w:val="28"/>
        </w:rPr>
        <w:t>Муниципальн</w:t>
      </w:r>
      <w:r>
        <w:rPr>
          <w:rFonts w:ascii="Times New Roman" w:hAnsi="Times New Roman" w:cs="Times New Roman"/>
          <w:sz w:val="28"/>
          <w:szCs w:val="28"/>
        </w:rPr>
        <w:t>ое</w:t>
      </w:r>
      <w:r w:rsidRPr="006E6447">
        <w:rPr>
          <w:rFonts w:ascii="Times New Roman" w:hAnsi="Times New Roman" w:cs="Times New Roman"/>
          <w:sz w:val="28"/>
          <w:szCs w:val="28"/>
        </w:rPr>
        <w:t xml:space="preserve"> казенн</w:t>
      </w:r>
      <w:r>
        <w:rPr>
          <w:rFonts w:ascii="Times New Roman" w:hAnsi="Times New Roman" w:cs="Times New Roman"/>
          <w:sz w:val="28"/>
          <w:szCs w:val="28"/>
        </w:rPr>
        <w:t>ое</w:t>
      </w:r>
      <w:r w:rsidRPr="006E6447">
        <w:rPr>
          <w:rFonts w:ascii="Times New Roman" w:hAnsi="Times New Roman" w:cs="Times New Roman"/>
          <w:sz w:val="28"/>
          <w:szCs w:val="28"/>
        </w:rPr>
        <w:t xml:space="preserve"> учреждение «Управление образования Исполнительного комитета муниципального образования Казани»</w:t>
      </w:r>
      <w:r w:rsidR="00D0358C">
        <w:rPr>
          <w:rFonts w:ascii="Times New Roman" w:hAnsi="Times New Roman" w:cs="Times New Roman"/>
          <w:color w:val="000000" w:themeColor="text1"/>
          <w:sz w:val="28"/>
          <w:szCs w:val="28"/>
        </w:rPr>
        <w:t xml:space="preserve"> </w:t>
      </w:r>
      <w:r w:rsidR="00945EBE" w:rsidRPr="00945EBE">
        <w:rPr>
          <w:rFonts w:ascii="Times New Roman" w:hAnsi="Times New Roman" w:cs="Times New Roman"/>
          <w:color w:val="000000" w:themeColor="text1"/>
          <w:sz w:val="28"/>
          <w:szCs w:val="28"/>
        </w:rPr>
        <w:t>в месячный срок с даты поступления осуществляют проверку устава Учреждения в новой редакции, изменений и (или) дополнений в устав на соответствие требованиям действующего законодательства.</w:t>
      </w:r>
      <w:r w:rsidR="001C7BF2">
        <w:rPr>
          <w:rFonts w:ascii="Times New Roman" w:hAnsi="Times New Roman" w:cs="Times New Roman"/>
          <w:color w:val="000000" w:themeColor="text1"/>
          <w:sz w:val="28"/>
          <w:szCs w:val="28"/>
        </w:rPr>
        <w:t xml:space="preserve"> </w:t>
      </w:r>
      <w:r w:rsidR="00945EBE" w:rsidRPr="00945EBE">
        <w:rPr>
          <w:rFonts w:ascii="Times New Roman" w:hAnsi="Times New Roman" w:cs="Times New Roman"/>
          <w:color w:val="000000" w:themeColor="text1"/>
          <w:sz w:val="28"/>
          <w:szCs w:val="28"/>
        </w:rPr>
        <w:t>При соответствии устава требованиям действующего</w:t>
      </w:r>
      <w:r w:rsidR="00945EBE">
        <w:rPr>
          <w:rFonts w:ascii="Times New Roman" w:hAnsi="Times New Roman" w:cs="Times New Roman"/>
          <w:color w:val="000000" w:themeColor="text1"/>
          <w:sz w:val="28"/>
          <w:szCs w:val="28"/>
        </w:rPr>
        <w:t xml:space="preserve"> законодательства </w:t>
      </w:r>
      <w:r w:rsidRPr="006E6447">
        <w:rPr>
          <w:rFonts w:ascii="Times New Roman" w:hAnsi="Times New Roman" w:cs="Times New Roman"/>
          <w:sz w:val="28"/>
          <w:szCs w:val="28"/>
        </w:rPr>
        <w:t>Муниципальн</w:t>
      </w:r>
      <w:r>
        <w:rPr>
          <w:rFonts w:ascii="Times New Roman" w:hAnsi="Times New Roman" w:cs="Times New Roman"/>
          <w:sz w:val="28"/>
          <w:szCs w:val="28"/>
        </w:rPr>
        <w:t>ое</w:t>
      </w:r>
      <w:r w:rsidRPr="006E6447">
        <w:rPr>
          <w:rFonts w:ascii="Times New Roman" w:hAnsi="Times New Roman" w:cs="Times New Roman"/>
          <w:sz w:val="28"/>
          <w:szCs w:val="28"/>
        </w:rPr>
        <w:t xml:space="preserve"> казенн</w:t>
      </w:r>
      <w:r>
        <w:rPr>
          <w:rFonts w:ascii="Times New Roman" w:hAnsi="Times New Roman" w:cs="Times New Roman"/>
          <w:sz w:val="28"/>
          <w:szCs w:val="28"/>
        </w:rPr>
        <w:t>ое</w:t>
      </w:r>
      <w:r w:rsidRPr="006E6447">
        <w:rPr>
          <w:rFonts w:ascii="Times New Roman" w:hAnsi="Times New Roman" w:cs="Times New Roman"/>
          <w:sz w:val="28"/>
          <w:szCs w:val="28"/>
        </w:rPr>
        <w:t xml:space="preserve"> учреждение «Управление образования Исполнительного комитета муниципального образования Казани»</w:t>
      </w:r>
      <w:r>
        <w:rPr>
          <w:rFonts w:ascii="Times New Roman" w:hAnsi="Times New Roman" w:cs="Times New Roman"/>
          <w:color w:val="000000" w:themeColor="text1"/>
          <w:sz w:val="28"/>
          <w:szCs w:val="28"/>
        </w:rPr>
        <w:t xml:space="preserve"> подписывает</w:t>
      </w:r>
      <w:r w:rsidR="00945EBE">
        <w:rPr>
          <w:rFonts w:ascii="Times New Roman" w:hAnsi="Times New Roman" w:cs="Times New Roman"/>
          <w:color w:val="000000" w:themeColor="text1"/>
          <w:sz w:val="28"/>
          <w:szCs w:val="28"/>
        </w:rPr>
        <w:t xml:space="preserve"> лист согласования</w:t>
      </w:r>
      <w:r w:rsidR="00A17D28">
        <w:rPr>
          <w:rFonts w:ascii="Times New Roman" w:hAnsi="Times New Roman" w:cs="Times New Roman"/>
          <w:color w:val="000000" w:themeColor="text1"/>
          <w:sz w:val="28"/>
          <w:szCs w:val="28"/>
        </w:rPr>
        <w:t xml:space="preserve"> и направляет его в Учреждение для представления в </w:t>
      </w:r>
      <w:r w:rsidR="0075236D" w:rsidRPr="0075236D">
        <w:rPr>
          <w:rFonts w:ascii="Times New Roman" w:hAnsi="Times New Roman" w:cs="Times New Roman"/>
          <w:color w:val="000000" w:themeColor="text1"/>
          <w:sz w:val="28"/>
          <w:szCs w:val="28"/>
        </w:rPr>
        <w:t>Муниципальное казенное учреждение «Комитет земельных и имущественных отношений Исполнительного комитета муниципального образования города Казани»</w:t>
      </w:r>
      <w:r w:rsidR="00A17D28">
        <w:rPr>
          <w:rFonts w:ascii="Times New Roman" w:hAnsi="Times New Roman" w:cs="Times New Roman"/>
          <w:color w:val="000000" w:themeColor="text1"/>
          <w:sz w:val="28"/>
          <w:szCs w:val="28"/>
        </w:rPr>
        <w:t>. При несоответствии устава требованиям действующего законодательства – возвращает данные документы в Учреждение с указанием причины их возвращения.</w:t>
      </w:r>
    </w:p>
    <w:p w:rsidR="00724695" w:rsidRPr="00514C36" w:rsidRDefault="00514C36" w:rsidP="00945EBE">
      <w:pPr>
        <w:widowControl w:val="0"/>
        <w:autoSpaceDE w:val="0"/>
        <w:autoSpaceDN w:val="0"/>
        <w:adjustRightInd w:val="0"/>
        <w:spacing w:after="0" w:line="360" w:lineRule="auto"/>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После государственной регистрации новой редакции устава, изменений и (или) дополнений в устав Учреждение в срок не позднее 3 рабочих дней </w:t>
      </w:r>
      <w:r>
        <w:rPr>
          <w:rFonts w:ascii="Times New Roman" w:hAnsi="Times New Roman" w:cs="Times New Roman"/>
          <w:color w:val="000000" w:themeColor="text1"/>
          <w:sz w:val="28"/>
          <w:szCs w:val="28"/>
        </w:rPr>
        <w:lastRenderedPageBreak/>
        <w:t xml:space="preserve">представляет в </w:t>
      </w:r>
      <w:r w:rsidR="0075236D" w:rsidRPr="0075236D">
        <w:rPr>
          <w:rFonts w:ascii="Times New Roman" w:hAnsi="Times New Roman" w:cs="Times New Roman"/>
          <w:color w:val="000000" w:themeColor="text1"/>
          <w:sz w:val="28"/>
          <w:szCs w:val="28"/>
        </w:rPr>
        <w:t>Муниципальное казенное учреждение «Комитет земельных и имущественных отношений Исполнительного комитета муниципального образования города Казани»</w:t>
      </w:r>
      <w:r w:rsidR="0075236D">
        <w:rPr>
          <w:rFonts w:ascii="Times New Roman" w:hAnsi="Times New Roman" w:cs="Times New Roman"/>
          <w:color w:val="000000" w:themeColor="text1"/>
          <w:sz w:val="28"/>
          <w:szCs w:val="28"/>
        </w:rPr>
        <w:t xml:space="preserve"> </w:t>
      </w:r>
      <w:r w:rsidRPr="00514C36">
        <w:rPr>
          <w:rFonts w:ascii="Times New Roman" w:hAnsi="Times New Roman" w:cs="Times New Roman"/>
          <w:color w:val="000000" w:themeColor="text1"/>
          <w:sz w:val="28"/>
          <w:szCs w:val="28"/>
        </w:rPr>
        <w:t>копию новой редакции устава, изменений и (или) дополнений в устав с отметкой о государственной регистрации.</w:t>
      </w:r>
    </w:p>
    <w:p w:rsidR="00724695" w:rsidRPr="00514C36" w:rsidRDefault="00DD626D" w:rsidP="00335C22">
      <w:pPr>
        <w:widowControl w:val="0"/>
        <w:autoSpaceDE w:val="0"/>
        <w:autoSpaceDN w:val="0"/>
        <w:adjustRightInd w:val="0"/>
        <w:spacing w:after="0" w:line="360" w:lineRule="auto"/>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6</w:t>
      </w:r>
      <w:r w:rsidR="00514C36" w:rsidRPr="00514C36">
        <w:rPr>
          <w:rFonts w:ascii="Times New Roman" w:hAnsi="Times New Roman" w:cs="Times New Roman"/>
          <w:color w:val="000000" w:themeColor="text1"/>
          <w:sz w:val="28"/>
          <w:szCs w:val="28"/>
        </w:rPr>
        <w:t>.2</w:t>
      </w:r>
      <w:bookmarkStart w:id="5" w:name="Par413"/>
      <w:bookmarkStart w:id="6" w:name="Par421"/>
      <w:bookmarkStart w:id="7" w:name="Par427"/>
      <w:bookmarkEnd w:id="5"/>
      <w:bookmarkEnd w:id="6"/>
      <w:bookmarkEnd w:id="7"/>
      <w:r w:rsidR="00514C36" w:rsidRPr="00514C36">
        <w:rPr>
          <w:rFonts w:ascii="Times New Roman" w:hAnsi="Times New Roman" w:cs="Times New Roman"/>
          <w:color w:val="000000" w:themeColor="text1"/>
          <w:sz w:val="28"/>
          <w:szCs w:val="28"/>
        </w:rPr>
        <w:t>.</w:t>
      </w:r>
      <w:r w:rsidR="00724695" w:rsidRPr="00514C36">
        <w:rPr>
          <w:rFonts w:ascii="Times New Roman" w:hAnsi="Times New Roman" w:cs="Times New Roman"/>
          <w:color w:val="000000" w:themeColor="text1"/>
          <w:sz w:val="28"/>
          <w:szCs w:val="28"/>
        </w:rPr>
        <w:t xml:space="preserve"> При ликвидации Учреждения требования кредиторов удовлетворяются за счет имущества Учреждения, на которое в соответствии с законодательством Российской Федерации может быть обращено взыскание.</w:t>
      </w:r>
    </w:p>
    <w:p w:rsidR="00724695" w:rsidRPr="00514C36" w:rsidRDefault="00724695" w:rsidP="00335C22">
      <w:pPr>
        <w:widowControl w:val="0"/>
        <w:autoSpaceDE w:val="0"/>
        <w:autoSpaceDN w:val="0"/>
        <w:adjustRightInd w:val="0"/>
        <w:spacing w:after="0" w:line="360" w:lineRule="auto"/>
        <w:ind w:firstLine="540"/>
        <w:jc w:val="both"/>
        <w:rPr>
          <w:rFonts w:ascii="Times New Roman" w:hAnsi="Times New Roman" w:cs="Times New Roman"/>
          <w:color w:val="000000" w:themeColor="text1"/>
          <w:sz w:val="28"/>
          <w:szCs w:val="28"/>
        </w:rPr>
      </w:pPr>
      <w:r w:rsidRPr="00514C36">
        <w:rPr>
          <w:rFonts w:ascii="Times New Roman" w:hAnsi="Times New Roman" w:cs="Times New Roman"/>
          <w:color w:val="000000" w:themeColor="text1"/>
          <w:sz w:val="28"/>
          <w:szCs w:val="28"/>
        </w:rPr>
        <w:t xml:space="preserve">Недвижимое и движимое имущество Учреждения, оставшееся после удовлетворения требований кредиторов, а также недвижимое и движимое имущество, на которое в соответствии с законодательством Российской Федерации не может быть обращено взыскание по обязательствам Учреждения, передается ликвидационной комиссией </w:t>
      </w:r>
      <w:r w:rsidR="0075236D" w:rsidRPr="0075236D">
        <w:rPr>
          <w:rFonts w:ascii="Times New Roman" w:hAnsi="Times New Roman" w:cs="Times New Roman"/>
          <w:color w:val="000000" w:themeColor="text1"/>
          <w:sz w:val="28"/>
          <w:szCs w:val="28"/>
        </w:rPr>
        <w:t>Муниципальное казенное учреждение «Комитет земельных и имущественных отношений Исполнительного комитета муниципального образования города Казани»</w:t>
      </w:r>
      <w:r w:rsidRPr="00514C36">
        <w:rPr>
          <w:rFonts w:ascii="Times New Roman" w:hAnsi="Times New Roman" w:cs="Times New Roman"/>
          <w:color w:val="000000" w:themeColor="text1"/>
          <w:sz w:val="28"/>
          <w:szCs w:val="28"/>
        </w:rPr>
        <w:t xml:space="preserve"> для направления на цели развития образования.</w:t>
      </w:r>
    </w:p>
    <w:p w:rsidR="00724695" w:rsidRDefault="00DD626D" w:rsidP="00335C22">
      <w:pPr>
        <w:widowControl w:val="0"/>
        <w:autoSpaceDE w:val="0"/>
        <w:autoSpaceDN w:val="0"/>
        <w:adjustRightInd w:val="0"/>
        <w:spacing w:after="0" w:line="360" w:lineRule="auto"/>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6</w:t>
      </w:r>
      <w:r w:rsidR="00CD61CA" w:rsidRPr="00514C36">
        <w:rPr>
          <w:rFonts w:ascii="Times New Roman" w:hAnsi="Times New Roman" w:cs="Times New Roman"/>
          <w:color w:val="000000" w:themeColor="text1"/>
          <w:sz w:val="28"/>
          <w:szCs w:val="28"/>
        </w:rPr>
        <w:t>.</w:t>
      </w:r>
      <w:r w:rsidR="00514C36" w:rsidRPr="00514C36">
        <w:rPr>
          <w:rFonts w:ascii="Times New Roman" w:hAnsi="Times New Roman" w:cs="Times New Roman"/>
          <w:color w:val="000000" w:themeColor="text1"/>
          <w:sz w:val="28"/>
          <w:szCs w:val="28"/>
        </w:rPr>
        <w:t>3</w:t>
      </w:r>
      <w:r w:rsidR="00724695" w:rsidRPr="00514C36">
        <w:rPr>
          <w:rFonts w:ascii="Times New Roman" w:hAnsi="Times New Roman" w:cs="Times New Roman"/>
          <w:color w:val="000000" w:themeColor="text1"/>
          <w:sz w:val="28"/>
          <w:szCs w:val="28"/>
        </w:rPr>
        <w:t>. При реорганизации и ликвидации Учреждения все документы</w:t>
      </w:r>
      <w:r w:rsidR="00514C36" w:rsidRPr="00514C36">
        <w:rPr>
          <w:rFonts w:ascii="Times New Roman" w:hAnsi="Times New Roman" w:cs="Times New Roman"/>
          <w:color w:val="000000" w:themeColor="text1"/>
          <w:sz w:val="28"/>
          <w:szCs w:val="28"/>
        </w:rPr>
        <w:t xml:space="preserve">, в том </w:t>
      </w:r>
      <w:r w:rsidR="00F464D6" w:rsidRPr="00514C36">
        <w:rPr>
          <w:rFonts w:ascii="Times New Roman" w:hAnsi="Times New Roman" w:cs="Times New Roman"/>
          <w:color w:val="000000" w:themeColor="text1"/>
          <w:sz w:val="28"/>
          <w:szCs w:val="28"/>
        </w:rPr>
        <w:t xml:space="preserve">числе </w:t>
      </w:r>
      <w:r w:rsidR="00F464D6">
        <w:rPr>
          <w:rFonts w:ascii="Times New Roman" w:hAnsi="Times New Roman" w:cs="Times New Roman"/>
          <w:color w:val="000000" w:themeColor="text1"/>
          <w:sz w:val="28"/>
          <w:szCs w:val="28"/>
        </w:rPr>
        <w:t>управленческие</w:t>
      </w:r>
      <w:r w:rsidR="00724695" w:rsidRPr="00514C36">
        <w:rPr>
          <w:rFonts w:ascii="Times New Roman" w:hAnsi="Times New Roman" w:cs="Times New Roman"/>
          <w:color w:val="000000" w:themeColor="text1"/>
          <w:sz w:val="28"/>
          <w:szCs w:val="28"/>
        </w:rPr>
        <w:t>, финансово-хозяйственные, по личному составу и другие</w:t>
      </w:r>
      <w:r w:rsidR="00514C36" w:rsidRPr="00514C36">
        <w:rPr>
          <w:rFonts w:ascii="Times New Roman" w:hAnsi="Times New Roman" w:cs="Times New Roman"/>
          <w:color w:val="000000" w:themeColor="text1"/>
          <w:sz w:val="28"/>
          <w:szCs w:val="28"/>
        </w:rPr>
        <w:t>,</w:t>
      </w:r>
      <w:r w:rsidR="00724695" w:rsidRPr="00514C36">
        <w:rPr>
          <w:rFonts w:ascii="Times New Roman" w:hAnsi="Times New Roman" w:cs="Times New Roman"/>
          <w:color w:val="000000" w:themeColor="text1"/>
          <w:sz w:val="28"/>
          <w:szCs w:val="28"/>
        </w:rPr>
        <w:t xml:space="preserve"> передаются в порядке, установленном действующим законодательством.</w:t>
      </w:r>
    </w:p>
    <w:p w:rsidR="00A21A1D" w:rsidRDefault="00A21A1D" w:rsidP="00335C22">
      <w:pPr>
        <w:widowControl w:val="0"/>
        <w:autoSpaceDE w:val="0"/>
        <w:autoSpaceDN w:val="0"/>
        <w:adjustRightInd w:val="0"/>
        <w:spacing w:after="0" w:line="360" w:lineRule="auto"/>
        <w:ind w:firstLine="540"/>
        <w:jc w:val="both"/>
        <w:rPr>
          <w:rFonts w:ascii="Times New Roman" w:hAnsi="Times New Roman" w:cs="Times New Roman"/>
          <w:color w:val="000000" w:themeColor="text1"/>
          <w:sz w:val="28"/>
          <w:szCs w:val="28"/>
        </w:rPr>
      </w:pPr>
    </w:p>
    <w:p w:rsidR="003D3BAB" w:rsidRDefault="003D3BAB" w:rsidP="00335C22">
      <w:pPr>
        <w:widowControl w:val="0"/>
        <w:autoSpaceDE w:val="0"/>
        <w:autoSpaceDN w:val="0"/>
        <w:adjustRightInd w:val="0"/>
        <w:spacing w:after="0" w:line="360" w:lineRule="auto"/>
        <w:ind w:firstLine="540"/>
        <w:jc w:val="both"/>
        <w:rPr>
          <w:rFonts w:ascii="Times New Roman" w:hAnsi="Times New Roman" w:cs="Times New Roman"/>
          <w:color w:val="000000" w:themeColor="text1"/>
          <w:sz w:val="28"/>
          <w:szCs w:val="28"/>
        </w:rPr>
      </w:pPr>
    </w:p>
    <w:p w:rsidR="003D3BAB" w:rsidRDefault="003D3BAB" w:rsidP="00335C22">
      <w:pPr>
        <w:widowControl w:val="0"/>
        <w:autoSpaceDE w:val="0"/>
        <w:autoSpaceDN w:val="0"/>
        <w:adjustRightInd w:val="0"/>
        <w:spacing w:after="0" w:line="360" w:lineRule="auto"/>
        <w:ind w:firstLine="540"/>
        <w:jc w:val="both"/>
        <w:rPr>
          <w:rFonts w:ascii="Times New Roman" w:hAnsi="Times New Roman" w:cs="Times New Roman"/>
          <w:color w:val="000000" w:themeColor="text1"/>
          <w:sz w:val="28"/>
          <w:szCs w:val="28"/>
        </w:rPr>
      </w:pPr>
    </w:p>
    <w:p w:rsidR="003D3BAB" w:rsidRDefault="003D3BAB" w:rsidP="00335C22">
      <w:pPr>
        <w:widowControl w:val="0"/>
        <w:autoSpaceDE w:val="0"/>
        <w:autoSpaceDN w:val="0"/>
        <w:adjustRightInd w:val="0"/>
        <w:spacing w:after="0" w:line="360" w:lineRule="auto"/>
        <w:ind w:firstLine="540"/>
        <w:jc w:val="both"/>
        <w:rPr>
          <w:rFonts w:ascii="Times New Roman" w:hAnsi="Times New Roman" w:cs="Times New Roman"/>
          <w:color w:val="000000" w:themeColor="text1"/>
          <w:sz w:val="28"/>
          <w:szCs w:val="28"/>
        </w:rPr>
      </w:pPr>
    </w:p>
    <w:p w:rsidR="003D3BAB" w:rsidRDefault="003D3BAB" w:rsidP="00335C22">
      <w:pPr>
        <w:widowControl w:val="0"/>
        <w:autoSpaceDE w:val="0"/>
        <w:autoSpaceDN w:val="0"/>
        <w:adjustRightInd w:val="0"/>
        <w:spacing w:after="0" w:line="360" w:lineRule="auto"/>
        <w:ind w:firstLine="540"/>
        <w:jc w:val="both"/>
        <w:rPr>
          <w:rFonts w:ascii="Times New Roman" w:hAnsi="Times New Roman" w:cs="Times New Roman"/>
          <w:color w:val="000000" w:themeColor="text1"/>
          <w:sz w:val="28"/>
          <w:szCs w:val="28"/>
        </w:rPr>
      </w:pPr>
    </w:p>
    <w:p w:rsidR="003D3BAB" w:rsidRDefault="003D3BAB" w:rsidP="00335C22">
      <w:pPr>
        <w:widowControl w:val="0"/>
        <w:autoSpaceDE w:val="0"/>
        <w:autoSpaceDN w:val="0"/>
        <w:adjustRightInd w:val="0"/>
        <w:spacing w:after="0" w:line="360" w:lineRule="auto"/>
        <w:ind w:firstLine="540"/>
        <w:jc w:val="both"/>
        <w:rPr>
          <w:rFonts w:ascii="Times New Roman" w:hAnsi="Times New Roman" w:cs="Times New Roman"/>
          <w:color w:val="000000" w:themeColor="text1"/>
          <w:sz w:val="28"/>
          <w:szCs w:val="28"/>
        </w:rPr>
      </w:pPr>
    </w:p>
    <w:p w:rsidR="003D3BAB" w:rsidRDefault="003D3BAB" w:rsidP="00335C22">
      <w:pPr>
        <w:widowControl w:val="0"/>
        <w:autoSpaceDE w:val="0"/>
        <w:autoSpaceDN w:val="0"/>
        <w:adjustRightInd w:val="0"/>
        <w:spacing w:after="0" w:line="360" w:lineRule="auto"/>
        <w:ind w:firstLine="540"/>
        <w:jc w:val="both"/>
        <w:rPr>
          <w:rFonts w:ascii="Times New Roman" w:hAnsi="Times New Roman" w:cs="Times New Roman"/>
          <w:color w:val="000000" w:themeColor="text1"/>
          <w:sz w:val="28"/>
          <w:szCs w:val="28"/>
        </w:rPr>
      </w:pPr>
    </w:p>
    <w:p w:rsidR="003D3BAB" w:rsidRDefault="003D3BAB" w:rsidP="00335C22">
      <w:pPr>
        <w:widowControl w:val="0"/>
        <w:autoSpaceDE w:val="0"/>
        <w:autoSpaceDN w:val="0"/>
        <w:adjustRightInd w:val="0"/>
        <w:spacing w:after="0" w:line="360" w:lineRule="auto"/>
        <w:ind w:firstLine="540"/>
        <w:jc w:val="both"/>
        <w:rPr>
          <w:rFonts w:ascii="Times New Roman" w:hAnsi="Times New Roman" w:cs="Times New Roman"/>
          <w:color w:val="000000" w:themeColor="text1"/>
          <w:sz w:val="28"/>
          <w:szCs w:val="28"/>
        </w:rPr>
      </w:pPr>
    </w:p>
    <w:p w:rsidR="003D3BAB" w:rsidRDefault="003D3BAB" w:rsidP="00335C22">
      <w:pPr>
        <w:widowControl w:val="0"/>
        <w:autoSpaceDE w:val="0"/>
        <w:autoSpaceDN w:val="0"/>
        <w:adjustRightInd w:val="0"/>
        <w:spacing w:after="0" w:line="360" w:lineRule="auto"/>
        <w:ind w:firstLine="540"/>
        <w:jc w:val="both"/>
        <w:rPr>
          <w:rFonts w:ascii="Times New Roman" w:hAnsi="Times New Roman" w:cs="Times New Roman"/>
          <w:color w:val="000000" w:themeColor="text1"/>
          <w:sz w:val="28"/>
          <w:szCs w:val="28"/>
        </w:rPr>
      </w:pPr>
    </w:p>
    <w:p w:rsidR="003D3BAB" w:rsidRDefault="003D3BAB" w:rsidP="00335C22">
      <w:pPr>
        <w:widowControl w:val="0"/>
        <w:autoSpaceDE w:val="0"/>
        <w:autoSpaceDN w:val="0"/>
        <w:adjustRightInd w:val="0"/>
        <w:spacing w:after="0" w:line="360" w:lineRule="auto"/>
        <w:ind w:firstLine="540"/>
        <w:jc w:val="both"/>
        <w:rPr>
          <w:rFonts w:ascii="Times New Roman" w:hAnsi="Times New Roman" w:cs="Times New Roman"/>
          <w:color w:val="000000" w:themeColor="text1"/>
          <w:sz w:val="28"/>
          <w:szCs w:val="28"/>
        </w:rPr>
      </w:pPr>
    </w:p>
    <w:p w:rsidR="003D3BAB" w:rsidRDefault="003D3BAB" w:rsidP="00335C22">
      <w:pPr>
        <w:widowControl w:val="0"/>
        <w:autoSpaceDE w:val="0"/>
        <w:autoSpaceDN w:val="0"/>
        <w:adjustRightInd w:val="0"/>
        <w:spacing w:after="0" w:line="360" w:lineRule="auto"/>
        <w:ind w:firstLine="540"/>
        <w:jc w:val="both"/>
        <w:rPr>
          <w:rFonts w:ascii="Times New Roman" w:hAnsi="Times New Roman" w:cs="Times New Roman"/>
          <w:color w:val="000000" w:themeColor="text1"/>
          <w:sz w:val="28"/>
          <w:szCs w:val="28"/>
        </w:rPr>
      </w:pPr>
      <w:bookmarkStart w:id="8" w:name="_GoBack"/>
      <w:bookmarkEnd w:id="8"/>
    </w:p>
    <w:p w:rsidR="003D3BAB" w:rsidRDefault="003D3BAB" w:rsidP="00335C22">
      <w:pPr>
        <w:widowControl w:val="0"/>
        <w:autoSpaceDE w:val="0"/>
        <w:autoSpaceDN w:val="0"/>
        <w:adjustRightInd w:val="0"/>
        <w:spacing w:after="0" w:line="360" w:lineRule="auto"/>
        <w:ind w:firstLine="540"/>
        <w:jc w:val="both"/>
        <w:rPr>
          <w:rFonts w:ascii="Times New Roman" w:hAnsi="Times New Roman" w:cs="Times New Roman"/>
          <w:color w:val="000000" w:themeColor="text1"/>
          <w:sz w:val="28"/>
          <w:szCs w:val="28"/>
        </w:rPr>
      </w:pPr>
    </w:p>
    <w:p w:rsidR="003D3BAB" w:rsidRDefault="003D3BAB" w:rsidP="00335C22">
      <w:pPr>
        <w:widowControl w:val="0"/>
        <w:autoSpaceDE w:val="0"/>
        <w:autoSpaceDN w:val="0"/>
        <w:adjustRightInd w:val="0"/>
        <w:spacing w:after="0" w:line="360" w:lineRule="auto"/>
        <w:ind w:firstLine="540"/>
        <w:jc w:val="both"/>
        <w:rPr>
          <w:rFonts w:ascii="Times New Roman" w:hAnsi="Times New Roman" w:cs="Times New Roman"/>
          <w:color w:val="000000" w:themeColor="text1"/>
          <w:sz w:val="28"/>
          <w:szCs w:val="28"/>
        </w:rPr>
      </w:pPr>
    </w:p>
    <w:p w:rsidR="003D3BAB" w:rsidRDefault="003D3BAB" w:rsidP="00335C22">
      <w:pPr>
        <w:widowControl w:val="0"/>
        <w:autoSpaceDE w:val="0"/>
        <w:autoSpaceDN w:val="0"/>
        <w:adjustRightInd w:val="0"/>
        <w:spacing w:after="0" w:line="360" w:lineRule="auto"/>
        <w:ind w:firstLine="540"/>
        <w:jc w:val="both"/>
        <w:rPr>
          <w:rFonts w:ascii="Times New Roman" w:hAnsi="Times New Roman" w:cs="Times New Roman"/>
          <w:color w:val="000000" w:themeColor="text1"/>
          <w:sz w:val="28"/>
          <w:szCs w:val="28"/>
        </w:rPr>
      </w:pPr>
    </w:p>
    <w:p w:rsidR="003D3BAB" w:rsidRDefault="003D3BAB" w:rsidP="00335C22">
      <w:pPr>
        <w:widowControl w:val="0"/>
        <w:autoSpaceDE w:val="0"/>
        <w:autoSpaceDN w:val="0"/>
        <w:adjustRightInd w:val="0"/>
        <w:spacing w:after="0" w:line="360" w:lineRule="auto"/>
        <w:ind w:firstLine="540"/>
        <w:jc w:val="both"/>
        <w:rPr>
          <w:rFonts w:ascii="Times New Roman" w:hAnsi="Times New Roman" w:cs="Times New Roman"/>
          <w:color w:val="000000" w:themeColor="text1"/>
          <w:sz w:val="28"/>
          <w:szCs w:val="28"/>
        </w:rPr>
      </w:pPr>
    </w:p>
    <w:p w:rsidR="003D3BAB" w:rsidRPr="00514C36" w:rsidRDefault="003D3BAB" w:rsidP="00335C22">
      <w:pPr>
        <w:widowControl w:val="0"/>
        <w:autoSpaceDE w:val="0"/>
        <w:autoSpaceDN w:val="0"/>
        <w:adjustRightInd w:val="0"/>
        <w:spacing w:after="0" w:line="360" w:lineRule="auto"/>
        <w:ind w:firstLine="540"/>
        <w:jc w:val="both"/>
        <w:rPr>
          <w:rFonts w:ascii="Times New Roman" w:hAnsi="Times New Roman" w:cs="Times New Roman"/>
          <w:color w:val="000000" w:themeColor="text1"/>
          <w:sz w:val="28"/>
          <w:szCs w:val="28"/>
        </w:rPr>
      </w:pPr>
      <w:r w:rsidRPr="003D3BAB">
        <w:rPr>
          <w:rFonts w:ascii="Times New Roman" w:hAnsi="Times New Roman" w:cs="Times New Roman"/>
          <w:noProof/>
          <w:color w:val="000000" w:themeColor="text1"/>
          <w:sz w:val="28"/>
          <w:szCs w:val="28"/>
          <w:lang w:eastAsia="ru-RU"/>
        </w:rPr>
        <w:drawing>
          <wp:inline distT="0" distB="0" distL="0" distR="0">
            <wp:extent cx="6210935" cy="8540036"/>
            <wp:effectExtent l="0" t="0" r="0" b="0"/>
            <wp:docPr id="2" name="Рисунок 2" descr="C:\Users\User\Desktop\ДОКУМЕНТЫ ДМШ\УСТАВ\УСТАВ 2019\устав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ДОКУМЕНТЫ ДМШ\УСТАВ\УСТАВ 2019\устав0002.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210935" cy="8540036"/>
                    </a:xfrm>
                    <a:prstGeom prst="rect">
                      <a:avLst/>
                    </a:prstGeom>
                    <a:noFill/>
                    <a:ln>
                      <a:noFill/>
                    </a:ln>
                  </pic:spPr>
                </pic:pic>
              </a:graphicData>
            </a:graphic>
          </wp:inline>
        </w:drawing>
      </w:r>
    </w:p>
    <w:sectPr w:rsidR="003D3BAB" w:rsidRPr="00514C36" w:rsidSect="00E677F2">
      <w:headerReference w:type="default" r:id="rId11"/>
      <w:pgSz w:w="11906" w:h="16838"/>
      <w:pgMar w:top="567" w:right="707" w:bottom="426" w:left="1418" w:header="227" w:footer="0"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96566" w:rsidRDefault="00A96566" w:rsidP="006D19C5">
      <w:pPr>
        <w:spacing w:after="0" w:line="240" w:lineRule="auto"/>
      </w:pPr>
      <w:r>
        <w:separator/>
      </w:r>
    </w:p>
  </w:endnote>
  <w:endnote w:type="continuationSeparator" w:id="0">
    <w:p w:rsidR="00A96566" w:rsidRDefault="00A96566" w:rsidP="006D19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96566" w:rsidRDefault="00A96566" w:rsidP="006D19C5">
      <w:pPr>
        <w:spacing w:after="0" w:line="240" w:lineRule="auto"/>
      </w:pPr>
      <w:r>
        <w:separator/>
      </w:r>
    </w:p>
  </w:footnote>
  <w:footnote w:type="continuationSeparator" w:id="0">
    <w:p w:rsidR="00A96566" w:rsidRDefault="00A96566" w:rsidP="006D19C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83104872"/>
      <w:docPartObj>
        <w:docPartGallery w:val="Page Numbers (Top of Page)"/>
        <w:docPartUnique/>
      </w:docPartObj>
    </w:sdtPr>
    <w:sdtEndPr/>
    <w:sdtContent>
      <w:p w:rsidR="006D19C5" w:rsidRDefault="006D19C5">
        <w:pPr>
          <w:pStyle w:val="a6"/>
          <w:jc w:val="center"/>
        </w:pPr>
        <w:r>
          <w:fldChar w:fldCharType="begin"/>
        </w:r>
        <w:r>
          <w:instrText>PAGE   \* MERGEFORMAT</w:instrText>
        </w:r>
        <w:r>
          <w:fldChar w:fldCharType="separate"/>
        </w:r>
        <w:r w:rsidR="003D3BAB">
          <w:rPr>
            <w:noProof/>
          </w:rPr>
          <w:t>4</w:t>
        </w:r>
        <w:r>
          <w:fldChar w:fldCharType="end"/>
        </w:r>
      </w:p>
    </w:sdtContent>
  </w:sdt>
  <w:p w:rsidR="006D19C5" w:rsidRDefault="006D19C5">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DCD27D0"/>
    <w:multiLevelType w:val="hybridMultilevel"/>
    <w:tmpl w:val="E8D6FD54"/>
    <w:lvl w:ilvl="0" w:tplc="0B54EE06">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4695"/>
    <w:rsid w:val="00002757"/>
    <w:rsid w:val="00002AEC"/>
    <w:rsid w:val="000039A0"/>
    <w:rsid w:val="00005B18"/>
    <w:rsid w:val="00014EB5"/>
    <w:rsid w:val="000215E7"/>
    <w:rsid w:val="00025D44"/>
    <w:rsid w:val="00026193"/>
    <w:rsid w:val="00043B26"/>
    <w:rsid w:val="00046AD6"/>
    <w:rsid w:val="00064739"/>
    <w:rsid w:val="00066EEA"/>
    <w:rsid w:val="00073A4A"/>
    <w:rsid w:val="00083065"/>
    <w:rsid w:val="0008433E"/>
    <w:rsid w:val="00090C4E"/>
    <w:rsid w:val="000912F9"/>
    <w:rsid w:val="000A2399"/>
    <w:rsid w:val="000A4C5C"/>
    <w:rsid w:val="000B5581"/>
    <w:rsid w:val="000C03CC"/>
    <w:rsid w:val="000C12D4"/>
    <w:rsid w:val="000F4748"/>
    <w:rsid w:val="00100A1B"/>
    <w:rsid w:val="00113C2F"/>
    <w:rsid w:val="001237BF"/>
    <w:rsid w:val="00140454"/>
    <w:rsid w:val="0014045D"/>
    <w:rsid w:val="001552D5"/>
    <w:rsid w:val="00162E73"/>
    <w:rsid w:val="001805E8"/>
    <w:rsid w:val="00180BB8"/>
    <w:rsid w:val="00194E97"/>
    <w:rsid w:val="001B2F05"/>
    <w:rsid w:val="001C01AD"/>
    <w:rsid w:val="001C7BF2"/>
    <w:rsid w:val="001D0868"/>
    <w:rsid w:val="001D1491"/>
    <w:rsid w:val="001D2EF3"/>
    <w:rsid w:val="001D3886"/>
    <w:rsid w:val="001D6B53"/>
    <w:rsid w:val="002204D4"/>
    <w:rsid w:val="00223F16"/>
    <w:rsid w:val="00244138"/>
    <w:rsid w:val="00253473"/>
    <w:rsid w:val="00253B49"/>
    <w:rsid w:val="002948D6"/>
    <w:rsid w:val="00297123"/>
    <w:rsid w:val="002B0CEB"/>
    <w:rsid w:val="002B13D7"/>
    <w:rsid w:val="002C565D"/>
    <w:rsid w:val="00310576"/>
    <w:rsid w:val="00314E84"/>
    <w:rsid w:val="00316680"/>
    <w:rsid w:val="00317A41"/>
    <w:rsid w:val="00335C22"/>
    <w:rsid w:val="003462E1"/>
    <w:rsid w:val="00352E36"/>
    <w:rsid w:val="00356A17"/>
    <w:rsid w:val="00387B0B"/>
    <w:rsid w:val="00390EBC"/>
    <w:rsid w:val="003A2BDF"/>
    <w:rsid w:val="003A50D8"/>
    <w:rsid w:val="003A6355"/>
    <w:rsid w:val="003B01B5"/>
    <w:rsid w:val="003C2979"/>
    <w:rsid w:val="003D3BAB"/>
    <w:rsid w:val="003D43CF"/>
    <w:rsid w:val="003D44A9"/>
    <w:rsid w:val="003D6EC6"/>
    <w:rsid w:val="003E4779"/>
    <w:rsid w:val="003E49B5"/>
    <w:rsid w:val="003F00B3"/>
    <w:rsid w:val="003F3D19"/>
    <w:rsid w:val="003F444D"/>
    <w:rsid w:val="00404338"/>
    <w:rsid w:val="00406FCB"/>
    <w:rsid w:val="00417C19"/>
    <w:rsid w:val="004321D9"/>
    <w:rsid w:val="004378E4"/>
    <w:rsid w:val="00457030"/>
    <w:rsid w:val="00481BDF"/>
    <w:rsid w:val="004940B8"/>
    <w:rsid w:val="00496319"/>
    <w:rsid w:val="004B5FEA"/>
    <w:rsid w:val="004C7E13"/>
    <w:rsid w:val="004D569D"/>
    <w:rsid w:val="004E372D"/>
    <w:rsid w:val="004F6241"/>
    <w:rsid w:val="0050278C"/>
    <w:rsid w:val="00514C36"/>
    <w:rsid w:val="005261D6"/>
    <w:rsid w:val="005348CA"/>
    <w:rsid w:val="00552799"/>
    <w:rsid w:val="00566BC5"/>
    <w:rsid w:val="00576117"/>
    <w:rsid w:val="00582183"/>
    <w:rsid w:val="00590871"/>
    <w:rsid w:val="005930F0"/>
    <w:rsid w:val="005B39E2"/>
    <w:rsid w:val="005B569E"/>
    <w:rsid w:val="005C2AA2"/>
    <w:rsid w:val="005C4416"/>
    <w:rsid w:val="00607AF8"/>
    <w:rsid w:val="00622F02"/>
    <w:rsid w:val="00630893"/>
    <w:rsid w:val="00636BC1"/>
    <w:rsid w:val="006427A5"/>
    <w:rsid w:val="00644363"/>
    <w:rsid w:val="00660BA6"/>
    <w:rsid w:val="0067780E"/>
    <w:rsid w:val="006857A2"/>
    <w:rsid w:val="00687065"/>
    <w:rsid w:val="00690858"/>
    <w:rsid w:val="006A1215"/>
    <w:rsid w:val="006A5037"/>
    <w:rsid w:val="006B1C59"/>
    <w:rsid w:val="006B2766"/>
    <w:rsid w:val="006C0472"/>
    <w:rsid w:val="006C600C"/>
    <w:rsid w:val="006D19C5"/>
    <w:rsid w:val="006E6447"/>
    <w:rsid w:val="006F1111"/>
    <w:rsid w:val="00705AA9"/>
    <w:rsid w:val="00716CBE"/>
    <w:rsid w:val="00723B8F"/>
    <w:rsid w:val="00724695"/>
    <w:rsid w:val="00724A2C"/>
    <w:rsid w:val="007276F0"/>
    <w:rsid w:val="00731EFE"/>
    <w:rsid w:val="007458BA"/>
    <w:rsid w:val="0075236D"/>
    <w:rsid w:val="00760B0F"/>
    <w:rsid w:val="00764EBC"/>
    <w:rsid w:val="00765192"/>
    <w:rsid w:val="00773123"/>
    <w:rsid w:val="0077427B"/>
    <w:rsid w:val="0078076A"/>
    <w:rsid w:val="00781B27"/>
    <w:rsid w:val="007B3412"/>
    <w:rsid w:val="007B74F5"/>
    <w:rsid w:val="007C0C19"/>
    <w:rsid w:val="007C48A8"/>
    <w:rsid w:val="007C4EA5"/>
    <w:rsid w:val="007C5B46"/>
    <w:rsid w:val="007C7DE9"/>
    <w:rsid w:val="007D0CE7"/>
    <w:rsid w:val="007D1456"/>
    <w:rsid w:val="007E2487"/>
    <w:rsid w:val="007F1047"/>
    <w:rsid w:val="007F1602"/>
    <w:rsid w:val="00801012"/>
    <w:rsid w:val="00804EFB"/>
    <w:rsid w:val="00816DA5"/>
    <w:rsid w:val="00821DEE"/>
    <w:rsid w:val="008232DF"/>
    <w:rsid w:val="008327C8"/>
    <w:rsid w:val="00836349"/>
    <w:rsid w:val="008451B2"/>
    <w:rsid w:val="0084697B"/>
    <w:rsid w:val="00851ECD"/>
    <w:rsid w:val="0087251B"/>
    <w:rsid w:val="008749B8"/>
    <w:rsid w:val="008812B0"/>
    <w:rsid w:val="008A0895"/>
    <w:rsid w:val="008A3F16"/>
    <w:rsid w:val="008B359F"/>
    <w:rsid w:val="008B4A80"/>
    <w:rsid w:val="008C412A"/>
    <w:rsid w:val="008C5825"/>
    <w:rsid w:val="008E683D"/>
    <w:rsid w:val="008F6465"/>
    <w:rsid w:val="00915B3B"/>
    <w:rsid w:val="00945EBE"/>
    <w:rsid w:val="009575D7"/>
    <w:rsid w:val="00964559"/>
    <w:rsid w:val="009A25B0"/>
    <w:rsid w:val="009A387A"/>
    <w:rsid w:val="009A47C5"/>
    <w:rsid w:val="009A79D6"/>
    <w:rsid w:val="009B6A52"/>
    <w:rsid w:val="009C0B35"/>
    <w:rsid w:val="009C2EAA"/>
    <w:rsid w:val="009F3970"/>
    <w:rsid w:val="009F7B5E"/>
    <w:rsid w:val="00A0757A"/>
    <w:rsid w:val="00A1331D"/>
    <w:rsid w:val="00A15225"/>
    <w:rsid w:val="00A17D28"/>
    <w:rsid w:val="00A21A1D"/>
    <w:rsid w:val="00A241F3"/>
    <w:rsid w:val="00A2661C"/>
    <w:rsid w:val="00A26A21"/>
    <w:rsid w:val="00A31745"/>
    <w:rsid w:val="00A550B7"/>
    <w:rsid w:val="00A5535B"/>
    <w:rsid w:val="00A56D0B"/>
    <w:rsid w:val="00A77757"/>
    <w:rsid w:val="00A96566"/>
    <w:rsid w:val="00A9678E"/>
    <w:rsid w:val="00AA53E4"/>
    <w:rsid w:val="00AA7A03"/>
    <w:rsid w:val="00AC1698"/>
    <w:rsid w:val="00AC1AE5"/>
    <w:rsid w:val="00AC3789"/>
    <w:rsid w:val="00AC49CE"/>
    <w:rsid w:val="00AE78D0"/>
    <w:rsid w:val="00AF5E01"/>
    <w:rsid w:val="00B013D0"/>
    <w:rsid w:val="00B1288E"/>
    <w:rsid w:val="00B2174E"/>
    <w:rsid w:val="00B279C0"/>
    <w:rsid w:val="00B47219"/>
    <w:rsid w:val="00B52687"/>
    <w:rsid w:val="00B56FA4"/>
    <w:rsid w:val="00B73259"/>
    <w:rsid w:val="00B758EF"/>
    <w:rsid w:val="00B7708B"/>
    <w:rsid w:val="00B855C6"/>
    <w:rsid w:val="00BA737F"/>
    <w:rsid w:val="00BC1E96"/>
    <w:rsid w:val="00BD3922"/>
    <w:rsid w:val="00BE3382"/>
    <w:rsid w:val="00BE7047"/>
    <w:rsid w:val="00C01CA3"/>
    <w:rsid w:val="00C02978"/>
    <w:rsid w:val="00C03604"/>
    <w:rsid w:val="00C16007"/>
    <w:rsid w:val="00C21CDC"/>
    <w:rsid w:val="00C23D33"/>
    <w:rsid w:val="00C31C43"/>
    <w:rsid w:val="00C42C79"/>
    <w:rsid w:val="00C443FB"/>
    <w:rsid w:val="00C45E63"/>
    <w:rsid w:val="00C47D1A"/>
    <w:rsid w:val="00C51499"/>
    <w:rsid w:val="00C636B6"/>
    <w:rsid w:val="00C75881"/>
    <w:rsid w:val="00C90DCE"/>
    <w:rsid w:val="00C9475E"/>
    <w:rsid w:val="00CA2FC1"/>
    <w:rsid w:val="00CB7A17"/>
    <w:rsid w:val="00CC5778"/>
    <w:rsid w:val="00CC7B84"/>
    <w:rsid w:val="00CC7F50"/>
    <w:rsid w:val="00CD61CA"/>
    <w:rsid w:val="00CF4D7C"/>
    <w:rsid w:val="00D0152E"/>
    <w:rsid w:val="00D0347C"/>
    <w:rsid w:val="00D0358C"/>
    <w:rsid w:val="00D272FF"/>
    <w:rsid w:val="00D479A0"/>
    <w:rsid w:val="00D533D0"/>
    <w:rsid w:val="00D64E83"/>
    <w:rsid w:val="00D666B8"/>
    <w:rsid w:val="00D74C39"/>
    <w:rsid w:val="00D83C9E"/>
    <w:rsid w:val="00DA393A"/>
    <w:rsid w:val="00DA49AA"/>
    <w:rsid w:val="00DC1BAE"/>
    <w:rsid w:val="00DD626D"/>
    <w:rsid w:val="00DF5B5C"/>
    <w:rsid w:val="00DF7454"/>
    <w:rsid w:val="00E1038E"/>
    <w:rsid w:val="00E121B0"/>
    <w:rsid w:val="00E34ED9"/>
    <w:rsid w:val="00E35AA0"/>
    <w:rsid w:val="00E44A0D"/>
    <w:rsid w:val="00E53FF6"/>
    <w:rsid w:val="00E54E1C"/>
    <w:rsid w:val="00E670DF"/>
    <w:rsid w:val="00E677F2"/>
    <w:rsid w:val="00EA2059"/>
    <w:rsid w:val="00EA3AAC"/>
    <w:rsid w:val="00EB601E"/>
    <w:rsid w:val="00ED7A38"/>
    <w:rsid w:val="00EE0843"/>
    <w:rsid w:val="00EE49F9"/>
    <w:rsid w:val="00EF1C62"/>
    <w:rsid w:val="00F31656"/>
    <w:rsid w:val="00F32757"/>
    <w:rsid w:val="00F464D6"/>
    <w:rsid w:val="00F470D4"/>
    <w:rsid w:val="00F52E75"/>
    <w:rsid w:val="00F737BB"/>
    <w:rsid w:val="00F7626A"/>
    <w:rsid w:val="00F969DB"/>
    <w:rsid w:val="00FA5DE3"/>
    <w:rsid w:val="00FB1ADD"/>
    <w:rsid w:val="00FC0CAA"/>
    <w:rsid w:val="00FC473B"/>
    <w:rsid w:val="00FE63CC"/>
    <w:rsid w:val="00FF67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572595A-B98E-481E-9083-08EE3561B4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D7A3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42C79"/>
    <w:pPr>
      <w:autoSpaceDE w:val="0"/>
      <w:autoSpaceDN w:val="0"/>
      <w:adjustRightInd w:val="0"/>
      <w:spacing w:after="0" w:line="240" w:lineRule="auto"/>
    </w:pPr>
    <w:rPr>
      <w:rFonts w:ascii="Arial" w:hAnsi="Arial" w:cs="Arial"/>
      <w:sz w:val="20"/>
      <w:szCs w:val="20"/>
    </w:rPr>
  </w:style>
  <w:style w:type="paragraph" w:styleId="a3">
    <w:name w:val="Balloon Text"/>
    <w:basedOn w:val="a"/>
    <w:link w:val="a4"/>
    <w:uiPriority w:val="99"/>
    <w:semiHidden/>
    <w:unhideWhenUsed/>
    <w:rsid w:val="00FE63C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E63CC"/>
    <w:rPr>
      <w:rFonts w:ascii="Tahoma" w:hAnsi="Tahoma" w:cs="Tahoma"/>
      <w:sz w:val="16"/>
      <w:szCs w:val="16"/>
    </w:rPr>
  </w:style>
  <w:style w:type="paragraph" w:styleId="a5">
    <w:name w:val="List Paragraph"/>
    <w:basedOn w:val="a"/>
    <w:uiPriority w:val="34"/>
    <w:qFormat/>
    <w:rsid w:val="008F6465"/>
    <w:pPr>
      <w:ind w:left="720"/>
      <w:contextualSpacing/>
    </w:pPr>
  </w:style>
  <w:style w:type="paragraph" w:styleId="a6">
    <w:name w:val="header"/>
    <w:basedOn w:val="a"/>
    <w:link w:val="a7"/>
    <w:uiPriority w:val="99"/>
    <w:unhideWhenUsed/>
    <w:rsid w:val="006D19C5"/>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6D19C5"/>
  </w:style>
  <w:style w:type="paragraph" w:styleId="a8">
    <w:name w:val="footer"/>
    <w:basedOn w:val="a"/>
    <w:link w:val="a9"/>
    <w:uiPriority w:val="99"/>
    <w:unhideWhenUsed/>
    <w:rsid w:val="006D19C5"/>
    <w:pPr>
      <w:tabs>
        <w:tab w:val="center" w:pos="4677"/>
        <w:tab w:val="right" w:pos="9355"/>
      </w:tabs>
      <w:spacing w:after="0" w:line="240" w:lineRule="auto"/>
    </w:pPr>
  </w:style>
  <w:style w:type="character" w:customStyle="1" w:styleId="a9">
    <w:name w:val="Нижний колонтитул Знак"/>
    <w:basedOn w:val="a0"/>
    <w:link w:val="a8"/>
    <w:uiPriority w:val="99"/>
    <w:rsid w:val="006D19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consultantplus://offline/ref=94B65EEBF738B255241A783EEF46B582A9B90FA370F311C2FDA9EB8BD5E5683E24F4ECD58961C5E8A74FED33H0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386707-0CB0-43F1-976A-6443EE3E4C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16</Pages>
  <Words>3721</Words>
  <Characters>21215</Characters>
  <Application>Microsoft Office Word</Application>
  <DocSecurity>0</DocSecurity>
  <Lines>176</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24887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Андрей Мачин</dc:creator>
  <cp:lastModifiedBy>User</cp:lastModifiedBy>
  <cp:revision>11</cp:revision>
  <cp:lastPrinted>2019-04-17T12:20:00Z</cp:lastPrinted>
  <dcterms:created xsi:type="dcterms:W3CDTF">2019-02-27T12:31:00Z</dcterms:created>
  <dcterms:modified xsi:type="dcterms:W3CDTF">2019-04-17T12:56:00Z</dcterms:modified>
</cp:coreProperties>
</file>